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137" w14:textId="3D7F13C8" w:rsidR="00C62B53" w:rsidRDefault="00C62B53" w:rsidP="00920AD0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5AA86C61" w14:textId="77777777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0A52B9C1" w14:textId="2CE5DF6B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5DFC78A7" w14:textId="351325EB" w:rsidR="00C62B53" w:rsidRDefault="00C62B53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483B71">
        <w:rPr>
          <w:rFonts w:ascii="Goudy Old Style" w:hAnsi="Goudy Old Style"/>
          <w:b/>
          <w:sz w:val="24"/>
        </w:rPr>
        <w:t>Wednesday</w:t>
      </w:r>
      <w:r w:rsidR="00CE776D">
        <w:rPr>
          <w:rFonts w:ascii="Goudy Old Style" w:hAnsi="Goudy Old Style"/>
          <w:b/>
          <w:sz w:val="24"/>
        </w:rPr>
        <w:t xml:space="preserve"> </w:t>
      </w:r>
      <w:r w:rsidR="00483B71">
        <w:rPr>
          <w:rFonts w:ascii="Goudy Old Style" w:hAnsi="Goudy Old Style"/>
          <w:b/>
          <w:sz w:val="24"/>
        </w:rPr>
        <w:t>May 22</w:t>
      </w:r>
      <w:r w:rsidR="00CE776D">
        <w:rPr>
          <w:rFonts w:ascii="Goudy Old Style" w:hAnsi="Goudy Old Style"/>
          <w:b/>
          <w:sz w:val="24"/>
        </w:rPr>
        <w:t>, 2024</w:t>
      </w:r>
    </w:p>
    <w:p w14:paraId="5AC5A4CB" w14:textId="77777777" w:rsidR="00A32688" w:rsidRPr="0096255C" w:rsidRDefault="00A32688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F7AB2F7" w14:textId="4253D38E" w:rsidR="00EB39F4" w:rsidRDefault="00C62B5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483B71">
        <w:rPr>
          <w:rFonts w:ascii="Goudy Old Style" w:hAnsi="Goudy Old Style" w:cs="Arial"/>
          <w:i/>
        </w:rPr>
        <w:t>Wednesday May 22</w:t>
      </w:r>
      <w:r w:rsidR="00CE776D">
        <w:rPr>
          <w:rFonts w:ascii="Goudy Old Style" w:hAnsi="Goudy Old Style" w:cs="Arial"/>
          <w:i/>
        </w:rPr>
        <w:t>, 2024 @ 7:00 pm.</w:t>
      </w:r>
    </w:p>
    <w:p w14:paraId="0F6B92EA" w14:textId="77777777" w:rsidR="00E20050" w:rsidRDefault="000F23E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Foreman, Deputy Mayor</w:t>
      </w:r>
      <w:r w:rsidR="009B03B6">
        <w:rPr>
          <w:rFonts w:ascii="Goudy Old Style" w:hAnsi="Goudy Old Style" w:cs="Arial"/>
          <w:i/>
        </w:rPr>
        <w:t xml:space="preserve"> Kristi Green</w:t>
      </w:r>
      <w:r w:rsidR="00CE776D">
        <w:rPr>
          <w:rFonts w:ascii="Goudy Old Style" w:hAnsi="Goudy Old Style" w:cs="Arial"/>
          <w:i/>
        </w:rPr>
        <w:t>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CE776D">
        <w:rPr>
          <w:rFonts w:ascii="Goudy Old Style" w:hAnsi="Goudy Old Style" w:cs="Arial"/>
          <w:i/>
        </w:rPr>
        <w:t>Councillor Clay Stark, Councillor Kari Wolitski,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DD0F0F">
        <w:rPr>
          <w:rFonts w:ascii="Goudy Old Style" w:hAnsi="Goudy Old Style" w:cs="Arial"/>
          <w:i/>
        </w:rPr>
        <w:t xml:space="preserve">Councillor </w:t>
      </w:r>
      <w:r w:rsidR="00351F44">
        <w:rPr>
          <w:rFonts w:ascii="Goudy Old Style" w:hAnsi="Goudy Old Style" w:cs="Arial"/>
          <w:i/>
        </w:rPr>
        <w:t>Steve Kowalski</w:t>
      </w:r>
      <w:r w:rsidR="00E20050">
        <w:rPr>
          <w:rFonts w:ascii="Goudy Old Style" w:hAnsi="Goudy Old Style" w:cs="Arial"/>
          <w:i/>
        </w:rPr>
        <w:t xml:space="preserve">, Councillor Grant Linn (by phone) </w:t>
      </w:r>
      <w:r w:rsidR="00C62B53">
        <w:rPr>
          <w:rFonts w:ascii="Goudy Old Style" w:hAnsi="Goudy Old Style" w:cs="Arial"/>
          <w:i/>
        </w:rPr>
        <w:t xml:space="preserve">and CAO </w:t>
      </w:r>
      <w:r w:rsidR="00A41B13">
        <w:rPr>
          <w:rFonts w:ascii="Goudy Old Style" w:hAnsi="Goudy Old Style" w:cs="Arial"/>
          <w:i/>
        </w:rPr>
        <w:t xml:space="preserve">Anna Finlay </w:t>
      </w:r>
      <w:proofErr w:type="gramStart"/>
      <w:r w:rsidR="00C62B53">
        <w:rPr>
          <w:rFonts w:ascii="Goudy Old Style" w:hAnsi="Goudy Old Style" w:cs="Arial"/>
          <w:i/>
        </w:rPr>
        <w:t>were in attendance at</w:t>
      </w:r>
      <w:proofErr w:type="gramEnd"/>
      <w:r w:rsidR="00C62B53">
        <w:rPr>
          <w:rFonts w:ascii="Goudy Old Style" w:hAnsi="Goudy Old Style" w:cs="Arial"/>
          <w:i/>
        </w:rPr>
        <w:t xml:space="preserve"> the call to </w:t>
      </w:r>
      <w:r w:rsidR="009B14CC">
        <w:rPr>
          <w:rFonts w:ascii="Goudy Old Style" w:hAnsi="Goudy Old Style" w:cs="Arial"/>
          <w:i/>
        </w:rPr>
        <w:t>order</w:t>
      </w:r>
      <w:r w:rsidR="0031585B">
        <w:rPr>
          <w:rFonts w:ascii="Goudy Old Style" w:hAnsi="Goudy Old Style" w:cs="Arial"/>
          <w:i/>
        </w:rPr>
        <w:t>.</w:t>
      </w:r>
      <w:r w:rsidR="002666F4">
        <w:rPr>
          <w:rFonts w:ascii="Goudy Old Style" w:hAnsi="Goudy Old Style" w:cs="Arial"/>
          <w:i/>
        </w:rPr>
        <w:t xml:space="preserve"> </w:t>
      </w:r>
      <w:r w:rsidR="00E1204E">
        <w:rPr>
          <w:rFonts w:ascii="Goudy Old Style" w:hAnsi="Goudy Old Style" w:cs="Arial"/>
          <w:i/>
        </w:rPr>
        <w:t xml:space="preserve">Councillor </w:t>
      </w:r>
      <w:r w:rsidR="00483B71">
        <w:rPr>
          <w:rFonts w:ascii="Goudy Old Style" w:hAnsi="Goudy Old Style" w:cs="Arial"/>
          <w:i/>
        </w:rPr>
        <w:t>Tom Howe</w:t>
      </w:r>
      <w:r w:rsidR="00E1204E">
        <w:rPr>
          <w:rFonts w:ascii="Goudy Old Style" w:hAnsi="Goudy Old Style" w:cs="Arial"/>
          <w:i/>
        </w:rPr>
        <w:t xml:space="preserve"> was absent. </w:t>
      </w:r>
    </w:p>
    <w:p w14:paraId="073B97F0" w14:textId="77777777" w:rsidR="00E20050" w:rsidRDefault="00E20050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0D640830" w14:textId="2CEFD142" w:rsidR="00C62B53" w:rsidRDefault="002666F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</w:t>
      </w:r>
      <w:r w:rsidR="00483B71">
        <w:rPr>
          <w:rFonts w:ascii="Goudy Old Style" w:hAnsi="Goudy Old Style" w:cs="Arial"/>
          <w:i/>
        </w:rPr>
        <w:t>ts: None</w:t>
      </w:r>
    </w:p>
    <w:p w14:paraId="514CCD31" w14:textId="77777777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6DAED881" w14:textId="08436FE8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Delegates: </w:t>
      </w:r>
      <w:r w:rsidR="00CE776D">
        <w:rPr>
          <w:rFonts w:ascii="Goudy Old Style" w:hAnsi="Goudy Old Style" w:cs="Arial"/>
          <w:i/>
        </w:rPr>
        <w:t>none</w:t>
      </w:r>
    </w:p>
    <w:p w14:paraId="6205310A" w14:textId="77777777" w:rsidR="008F6734" w:rsidRDefault="008F6734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519ADEBF" w14:textId="76FE415A" w:rsidR="00C62B53" w:rsidRDefault="00A41B1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</w:t>
      </w:r>
      <w:r w:rsidR="008F6734">
        <w:rPr>
          <w:rFonts w:ascii="Goudy Old Style" w:hAnsi="Goudy Old Style" w:cs="Arial"/>
          <w:i/>
        </w:rPr>
        <w:t xml:space="preserve">Greg Foreman </w:t>
      </w:r>
      <w:r w:rsidR="00C62B53">
        <w:rPr>
          <w:rFonts w:ascii="Goudy Old Style" w:hAnsi="Goudy Old Style" w:cs="Arial"/>
          <w:i/>
        </w:rPr>
        <w:t xml:space="preserve">called the meeting to order at </w:t>
      </w:r>
      <w:r w:rsidR="00E1204E">
        <w:rPr>
          <w:rFonts w:ascii="Goudy Old Style" w:hAnsi="Goudy Old Style" w:cs="Arial"/>
          <w:i/>
        </w:rPr>
        <w:t>7:0</w:t>
      </w:r>
      <w:r w:rsidR="00195FDE">
        <w:rPr>
          <w:rFonts w:ascii="Goudy Old Style" w:hAnsi="Goudy Old Style" w:cs="Arial"/>
          <w:i/>
        </w:rPr>
        <w:t>2</w:t>
      </w:r>
      <w:r w:rsidR="00C62B53">
        <w:rPr>
          <w:rFonts w:ascii="Goudy Old Style" w:hAnsi="Goudy Old Style" w:cs="Arial"/>
          <w:i/>
        </w:rPr>
        <w:t xml:space="preserve"> p.m.</w:t>
      </w:r>
    </w:p>
    <w:p w14:paraId="1E387927" w14:textId="77777777" w:rsidR="00AC093B" w:rsidRDefault="00AC093B" w:rsidP="00C62B53">
      <w:pPr>
        <w:spacing w:after="0" w:line="240" w:lineRule="auto"/>
        <w:rPr>
          <w:b/>
        </w:rPr>
      </w:pPr>
    </w:p>
    <w:p w14:paraId="2E3614B2" w14:textId="356594B0" w:rsidR="00CE776D" w:rsidRPr="009B14CC" w:rsidRDefault="00C62B53" w:rsidP="004B3FE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</w:p>
    <w:p w14:paraId="4C1A9C6E" w14:textId="2FA686C3" w:rsidR="00C62B53" w:rsidRDefault="00351F44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95FDE">
        <w:rPr>
          <w:rFonts w:cs="Calibri"/>
        </w:rPr>
        <w:t>29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 w:rsidR="00E20050">
        <w:rPr>
          <w:rFonts w:cs="Calibri"/>
        </w:rPr>
        <w:t>Mayor Foreman</w:t>
      </w:r>
      <w:r w:rsidR="00C62B53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 agenda be adopted as presented</w:t>
      </w:r>
      <w:r w:rsidR="00C62B53">
        <w:rPr>
          <w:rFonts w:cs="Calibri"/>
        </w:rPr>
        <w:t>.</w:t>
      </w:r>
    </w:p>
    <w:p w14:paraId="33EFF98F" w14:textId="2AE3E6B1" w:rsidR="00C62B53" w:rsidRDefault="00C62B53" w:rsidP="00924C47">
      <w:pPr>
        <w:spacing w:after="0" w:line="240" w:lineRule="auto"/>
        <w:ind w:left="1134" w:hanging="1134"/>
        <w:rPr>
          <w:rFonts w:cs="Calibri"/>
        </w:rPr>
      </w:pPr>
    </w:p>
    <w:p w14:paraId="1845B560" w14:textId="6EB36C42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874AB0">
        <w:rPr>
          <w:rFonts w:cs="Calibri"/>
        </w:rPr>
        <w:t xml:space="preserve"> </w:t>
      </w:r>
    </w:p>
    <w:p w14:paraId="77903405" w14:textId="77777777" w:rsidR="00F8645F" w:rsidRPr="00733269" w:rsidRDefault="00F8645F" w:rsidP="004B3FEF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1702B779" w14:textId="77777777" w:rsidR="00C62B53" w:rsidRDefault="00C62B53" w:rsidP="004B3FEF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5E456C14" w14:textId="7A3E759B" w:rsidR="00C62B53" w:rsidRDefault="00351F44" w:rsidP="005E7880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E20050">
        <w:rPr>
          <w:rFonts w:cs="Calibri"/>
        </w:rPr>
        <w:t>30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  <w:t xml:space="preserve">Councillor </w:t>
      </w:r>
      <w:r w:rsidR="00E20050">
        <w:rPr>
          <w:rFonts w:cs="Calibri"/>
        </w:rPr>
        <w:t>Stark</w:t>
      </w:r>
      <w:r w:rsidR="00684FC1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C62B53">
        <w:rPr>
          <w:rFonts w:cs="Calibri"/>
        </w:rPr>
        <w:t xml:space="preserve"> the minutes of the regular meeting of Council held </w:t>
      </w:r>
      <w:r w:rsidR="00B939EE">
        <w:rPr>
          <w:rFonts w:cs="Calibri"/>
        </w:rPr>
        <w:t xml:space="preserve">on </w:t>
      </w:r>
      <w:r w:rsidR="00754771">
        <w:rPr>
          <w:rFonts w:cs="Calibri"/>
        </w:rPr>
        <w:t>April 9</w:t>
      </w:r>
      <w:r w:rsidR="00E94629" w:rsidRPr="00E94629">
        <w:rPr>
          <w:rFonts w:cs="Calibri"/>
          <w:vertAlign w:val="superscript"/>
        </w:rPr>
        <w:t>th</w:t>
      </w:r>
      <w:r w:rsidR="00874AB0">
        <w:rPr>
          <w:rFonts w:cs="Calibri"/>
        </w:rPr>
        <w:t xml:space="preserve">, </w:t>
      </w:r>
      <w:proofErr w:type="gramStart"/>
      <w:r w:rsidR="00874AB0">
        <w:rPr>
          <w:rFonts w:cs="Calibri"/>
        </w:rPr>
        <w:t>202</w:t>
      </w:r>
      <w:r w:rsidR="000974C1">
        <w:rPr>
          <w:rFonts w:cs="Calibri"/>
        </w:rPr>
        <w:t>4</w:t>
      </w:r>
      <w:r w:rsidR="00C66BC1">
        <w:rPr>
          <w:rFonts w:cs="Calibri"/>
        </w:rPr>
        <w:t xml:space="preserve"> </w:t>
      </w:r>
      <w:r w:rsidR="005444E4">
        <w:rPr>
          <w:rFonts w:cs="Calibri"/>
        </w:rPr>
        <w:t xml:space="preserve"> be</w:t>
      </w:r>
      <w:proofErr w:type="gramEnd"/>
      <w:r w:rsidR="005444E4">
        <w:rPr>
          <w:rFonts w:cs="Calibri"/>
        </w:rPr>
        <w:t xml:space="preserve"> adopted </w:t>
      </w:r>
      <w:r w:rsidR="00C62B53">
        <w:rPr>
          <w:rFonts w:cs="Calibri"/>
        </w:rPr>
        <w:t xml:space="preserve">as </w:t>
      </w:r>
      <w:r w:rsidR="00F8338A">
        <w:rPr>
          <w:rFonts w:cs="Calibri"/>
        </w:rPr>
        <w:t>presented</w:t>
      </w:r>
      <w:r w:rsidR="00C62B53">
        <w:rPr>
          <w:rFonts w:cs="Calibri"/>
        </w:rPr>
        <w:t>.</w:t>
      </w:r>
    </w:p>
    <w:p w14:paraId="28503447" w14:textId="77777777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</w:p>
    <w:p w14:paraId="62953F87" w14:textId="49522071" w:rsidR="00684FC1" w:rsidRDefault="00C62B53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>
        <w:rPr>
          <w:rFonts w:cs="Calibri"/>
        </w:rPr>
        <w:t xml:space="preserve"> </w:t>
      </w:r>
    </w:p>
    <w:p w14:paraId="49C70BF9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357E117B" w14:textId="4936DE98" w:rsidR="00C62B53" w:rsidRDefault="005E7880" w:rsidP="004B3FEF">
      <w:pPr>
        <w:spacing w:after="0" w:line="240" w:lineRule="auto"/>
        <w:rPr>
          <w:rFonts w:cs="Calibri"/>
          <w:b/>
        </w:rPr>
      </w:pPr>
      <w:bookmarkStart w:id="0" w:name="_Hlk137729362"/>
      <w:r>
        <w:rPr>
          <w:rFonts w:cs="Calibri"/>
          <w:b/>
        </w:rPr>
        <w:t>FILE CORRESPONDENCE</w:t>
      </w:r>
    </w:p>
    <w:p w14:paraId="781C2AE8" w14:textId="628FB385" w:rsidR="002666F4" w:rsidRDefault="00B6558B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E20050">
        <w:rPr>
          <w:rFonts w:cs="Calibri"/>
        </w:rPr>
        <w:t>31</w:t>
      </w:r>
      <w:r w:rsidR="00874AB0">
        <w:rPr>
          <w:rFonts w:cs="Calibri"/>
        </w:rPr>
        <w:t>/24</w:t>
      </w:r>
      <w:r w:rsidR="002666F4">
        <w:rPr>
          <w:rFonts w:cs="Calibri"/>
        </w:rPr>
        <w:tab/>
        <w:t xml:space="preserve">Councillor </w:t>
      </w:r>
      <w:r w:rsidR="00E20050">
        <w:rPr>
          <w:rFonts w:cs="Calibri"/>
        </w:rPr>
        <w:t>Green</w:t>
      </w:r>
      <w:r w:rsidR="005E7880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F504E5">
        <w:rPr>
          <w:rFonts w:cs="Calibri"/>
        </w:rPr>
        <w:t xml:space="preserve"> the</w:t>
      </w:r>
      <w:r w:rsidR="000E722C">
        <w:rPr>
          <w:rFonts w:cs="Calibri"/>
        </w:rPr>
        <w:t xml:space="preserve"> correspondence</w:t>
      </w:r>
      <w:r w:rsidR="005444E4">
        <w:rPr>
          <w:rFonts w:cs="Calibri"/>
        </w:rPr>
        <w:t xml:space="preserve"> </w:t>
      </w:r>
      <w:r w:rsidR="005F4F7B">
        <w:rPr>
          <w:rFonts w:cs="Calibri"/>
        </w:rPr>
        <w:t>be acknowledged and filed as presented.</w:t>
      </w:r>
    </w:p>
    <w:p w14:paraId="56BA3DD9" w14:textId="6A1F7FB1" w:rsidR="002666F4" w:rsidRDefault="002666F4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94A85D0" w14:textId="38D47325" w:rsidR="00EF3B62" w:rsidRDefault="002666F4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 w:rsidRPr="000974C1">
        <w:rPr>
          <w:rFonts w:cs="Calibri"/>
        </w:rPr>
        <w:t xml:space="preserve"> </w:t>
      </w:r>
      <w:bookmarkEnd w:id="0"/>
    </w:p>
    <w:p w14:paraId="02BDA841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79455859" w14:textId="76909497" w:rsidR="00D431BF" w:rsidRDefault="00C45672" w:rsidP="00476A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1E1DBCE7" w14:textId="3C3E7687" w:rsidR="006251BA" w:rsidRDefault="00B6558B" w:rsidP="00EF3B6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6E2771">
        <w:rPr>
          <w:rFonts w:cs="Calibri"/>
        </w:rPr>
        <w:t>32</w:t>
      </w:r>
      <w:r w:rsidR="00874AB0">
        <w:rPr>
          <w:rFonts w:cs="Calibri"/>
        </w:rPr>
        <w:t>/24</w:t>
      </w:r>
      <w:r w:rsidR="00EF3B62">
        <w:rPr>
          <w:rFonts w:cs="Calibri"/>
          <w:b/>
          <w:bCs/>
        </w:rPr>
        <w:tab/>
      </w:r>
      <w:r w:rsidR="00EF3B62" w:rsidRPr="00EF3B62">
        <w:rPr>
          <w:rFonts w:cs="Calibri"/>
        </w:rPr>
        <w:t xml:space="preserve">Councillor </w:t>
      </w:r>
      <w:r w:rsidR="006E2771">
        <w:rPr>
          <w:rFonts w:cs="Calibri"/>
        </w:rPr>
        <w:t>Kowalski</w:t>
      </w:r>
      <w:r w:rsidR="002666F4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 xml:space="preserve">That </w:t>
      </w:r>
      <w:r w:rsidR="002666F4">
        <w:rPr>
          <w:rFonts w:cs="Calibri"/>
        </w:rPr>
        <w:t>the manage</w:t>
      </w:r>
      <w:r w:rsidR="005F4F7B">
        <w:rPr>
          <w:rFonts w:cs="Calibri"/>
        </w:rPr>
        <w:t>r</w:t>
      </w:r>
      <w:r w:rsidR="002666F4">
        <w:rPr>
          <w:rFonts w:cs="Calibri"/>
        </w:rPr>
        <w:t xml:space="preserve"> report</w:t>
      </w:r>
      <w:r w:rsidR="005F4F7B">
        <w:rPr>
          <w:rFonts w:cs="Calibri"/>
        </w:rPr>
        <w:t>s</w:t>
      </w:r>
      <w:r w:rsidR="005444E4">
        <w:rPr>
          <w:rFonts w:cs="Calibri"/>
        </w:rPr>
        <w:t xml:space="preserve"> be accepted </w:t>
      </w:r>
      <w:r w:rsidR="006E2771">
        <w:rPr>
          <w:rFonts w:cs="Calibri"/>
        </w:rPr>
        <w:t>as presented</w:t>
      </w:r>
      <w:r w:rsidR="00FD4473">
        <w:rPr>
          <w:rFonts w:cs="Calibri"/>
        </w:rPr>
        <w:t>.</w:t>
      </w:r>
    </w:p>
    <w:p w14:paraId="3188E946" w14:textId="7124D6A5" w:rsidR="00EB39F4" w:rsidRDefault="00EB39F4" w:rsidP="00266F9C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5950BCAE" w14:textId="78BAFEF8" w:rsidR="00D431BF" w:rsidRDefault="00EB39F4" w:rsidP="00072F82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 w:rsidR="00266F9C">
        <w:rPr>
          <w:i/>
          <w:iCs/>
        </w:rPr>
        <w:tab/>
      </w:r>
      <w:r>
        <w:t>CARRIED</w:t>
      </w:r>
      <w:r w:rsidR="000974C1" w:rsidRPr="000974C1">
        <w:rPr>
          <w:rFonts w:cs="Calibri"/>
        </w:rPr>
        <w:t xml:space="preserve"> </w:t>
      </w:r>
    </w:p>
    <w:p w14:paraId="783D6B28" w14:textId="77777777" w:rsidR="00B6558B" w:rsidRDefault="00B6558B" w:rsidP="00072F82">
      <w:pPr>
        <w:pStyle w:val="NoSpacing"/>
        <w:ind w:left="1134" w:hanging="1440"/>
        <w:rPr>
          <w:rFonts w:eastAsiaTheme="minorHAnsi"/>
          <w:i/>
          <w:iCs/>
        </w:rPr>
      </w:pPr>
    </w:p>
    <w:p w14:paraId="69A3AE92" w14:textId="77777777" w:rsidR="00EF3B62" w:rsidRDefault="00EF3B62" w:rsidP="00EF3B62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1" w:name="_Hlk131062805"/>
      <w:r>
        <w:rPr>
          <w:rFonts w:cs="Calibri"/>
          <w:b/>
          <w:bCs/>
        </w:rPr>
        <w:t>WATER SAMPLES AND REPORTS</w:t>
      </w:r>
    </w:p>
    <w:p w14:paraId="476D1418" w14:textId="42B8C97C" w:rsidR="00EF3B62" w:rsidRDefault="00F504E5" w:rsidP="00EF3B6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1</w:t>
      </w:r>
      <w:r w:rsidR="006E2771">
        <w:rPr>
          <w:rFonts w:eastAsiaTheme="minorHAnsi"/>
        </w:rPr>
        <w:t>33</w:t>
      </w:r>
      <w:r w:rsidR="00874AB0">
        <w:rPr>
          <w:rFonts w:eastAsiaTheme="minorHAnsi"/>
        </w:rPr>
        <w:t>/24</w:t>
      </w:r>
      <w:r w:rsidR="00EF3B62">
        <w:rPr>
          <w:rFonts w:eastAsiaTheme="minorHAnsi"/>
        </w:rPr>
        <w:tab/>
      </w:r>
      <w:r w:rsidR="006E2771">
        <w:rPr>
          <w:rFonts w:cs="Calibri"/>
        </w:rPr>
        <w:t>Mayor Foreman</w:t>
      </w:r>
      <w:r w:rsidR="00874AB0">
        <w:rPr>
          <w:rFonts w:cs="Calibri"/>
        </w:rPr>
        <w:t xml:space="preserve"> </w:t>
      </w:r>
      <w:r w:rsidR="005444E4">
        <w:rPr>
          <w:rFonts w:cs="Calibri"/>
        </w:rPr>
        <w:t>– That</w:t>
      </w:r>
      <w:r w:rsidR="000E722C">
        <w:rPr>
          <w:rFonts w:cs="Calibri"/>
        </w:rPr>
        <w:t xml:space="preserve"> the </w:t>
      </w:r>
      <w:r w:rsidR="00053B43">
        <w:rPr>
          <w:rFonts w:cs="Calibri"/>
        </w:rPr>
        <w:t>chlorine and turbidity</w:t>
      </w:r>
      <w:r w:rsidR="00072F82">
        <w:rPr>
          <w:rFonts w:cs="Calibri"/>
        </w:rPr>
        <w:t xml:space="preserve"> report and</w:t>
      </w:r>
      <w:r w:rsidR="00053B43">
        <w:rPr>
          <w:rFonts w:cs="Calibri"/>
        </w:rPr>
        <w:t xml:space="preserve"> bacteriological water samples report</w:t>
      </w:r>
      <w:r w:rsidR="004B14FE">
        <w:rPr>
          <w:rFonts w:cs="Calibri"/>
        </w:rPr>
        <w:t>s</w:t>
      </w:r>
      <w:r w:rsidR="00053B43">
        <w:rPr>
          <w:rFonts w:cs="Calibri"/>
        </w:rPr>
        <w:t xml:space="preserve"> for</w:t>
      </w:r>
      <w:r w:rsidR="006E2771">
        <w:rPr>
          <w:rFonts w:cs="Calibri"/>
        </w:rPr>
        <w:t xml:space="preserve"> April</w:t>
      </w:r>
      <w:r w:rsidR="005444E4">
        <w:rPr>
          <w:rFonts w:cs="Calibri"/>
        </w:rPr>
        <w:t xml:space="preserve"> be accepted</w:t>
      </w:r>
      <w:r w:rsidR="000E722C">
        <w:rPr>
          <w:rFonts w:cs="Calibri"/>
        </w:rPr>
        <w:t xml:space="preserve"> as presented.</w:t>
      </w:r>
    </w:p>
    <w:p w14:paraId="3EA8BCA1" w14:textId="77777777" w:rsidR="00EF3B62" w:rsidRDefault="00EF3B62" w:rsidP="00EF3B62">
      <w:pPr>
        <w:spacing w:after="0" w:line="240" w:lineRule="auto"/>
        <w:ind w:left="1134" w:hanging="1134"/>
        <w:rPr>
          <w:rFonts w:eastAsiaTheme="minorHAnsi"/>
        </w:rPr>
      </w:pPr>
    </w:p>
    <w:p w14:paraId="14A05B1E" w14:textId="57AF3CC4" w:rsidR="00C80EF4" w:rsidRDefault="00EF3B62" w:rsidP="00072F8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ab/>
        <w:t>CARRIED</w:t>
      </w:r>
      <w:r w:rsidR="00272471" w:rsidRPr="00272471">
        <w:rPr>
          <w:rFonts w:eastAsiaTheme="minorHAnsi"/>
        </w:rPr>
        <w:t xml:space="preserve"> </w:t>
      </w:r>
      <w:bookmarkEnd w:id="1"/>
    </w:p>
    <w:p w14:paraId="5446B1B8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575A757A" w14:textId="1BC618C4" w:rsidR="00FF412B" w:rsidRDefault="00332401" w:rsidP="004B3FE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 w:rsidR="00FF412B">
        <w:rPr>
          <w:rFonts w:cs="Calibri"/>
          <w:b/>
          <w:bCs/>
        </w:rPr>
        <w:t xml:space="preserve">INANCIAL REPORTS  </w:t>
      </w:r>
    </w:p>
    <w:p w14:paraId="046B5D7D" w14:textId="29B44634" w:rsidR="00C62B53" w:rsidRDefault="00F504E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6E2771">
        <w:rPr>
          <w:rFonts w:cs="Calibri"/>
        </w:rPr>
        <w:t>34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6E2771">
        <w:rPr>
          <w:rFonts w:cs="Calibri"/>
        </w:rPr>
        <w:t>Councillor Wolitski</w:t>
      </w:r>
      <w:r w:rsidR="009D7307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</w:t>
      </w:r>
      <w:r w:rsidR="009D7307">
        <w:rPr>
          <w:rFonts w:cs="Calibri"/>
        </w:rPr>
        <w:t xml:space="preserve"> staff </w:t>
      </w:r>
      <w:proofErr w:type="gramStart"/>
      <w:r w:rsidR="009D7307">
        <w:rPr>
          <w:rFonts w:cs="Calibri"/>
        </w:rPr>
        <w:t>report</w:t>
      </w:r>
      <w:proofErr w:type="gramEnd"/>
      <w:r w:rsidR="005444E4">
        <w:rPr>
          <w:rFonts w:cs="Calibri"/>
        </w:rPr>
        <w:t xml:space="preserve"> </w:t>
      </w:r>
      <w:r w:rsidR="009703BD">
        <w:rPr>
          <w:rFonts w:cs="Calibri"/>
        </w:rPr>
        <w:t xml:space="preserve">and Bank Reconciliations for </w:t>
      </w:r>
      <w:r w:rsidR="006E2771">
        <w:rPr>
          <w:rFonts w:cs="Calibri"/>
        </w:rPr>
        <w:t>April</w:t>
      </w:r>
      <w:r w:rsidR="005444E4">
        <w:rPr>
          <w:rFonts w:cs="Calibri"/>
        </w:rPr>
        <w:t xml:space="preserve"> be approved as presented. Also</w:t>
      </w:r>
      <w:r w:rsidR="00071370">
        <w:rPr>
          <w:rFonts w:cs="Calibri"/>
        </w:rPr>
        <w:t>,</w:t>
      </w:r>
      <w:r w:rsidR="005444E4">
        <w:rPr>
          <w:rFonts w:cs="Calibri"/>
        </w:rPr>
        <w:t xml:space="preserve"> that the Financial Summary for April be approved and attached to and form part of the minutes.</w:t>
      </w:r>
    </w:p>
    <w:p w14:paraId="0D11E09D" w14:textId="77777777" w:rsidR="00B912F6" w:rsidRDefault="00C62B53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40D13AE5" w14:textId="58B29FF4" w:rsidR="00C62B53" w:rsidRDefault="00B912F6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  <w:r w:rsidR="000974C1" w:rsidRPr="000974C1">
        <w:rPr>
          <w:rFonts w:cs="Calibri"/>
        </w:rPr>
        <w:t xml:space="preserve"> </w:t>
      </w:r>
    </w:p>
    <w:p w14:paraId="274895FC" w14:textId="77777777" w:rsidR="00BF524B" w:rsidRDefault="00BF524B" w:rsidP="004B3FEF">
      <w:pPr>
        <w:spacing w:after="0" w:line="240" w:lineRule="auto"/>
        <w:rPr>
          <w:rFonts w:cs="Calibri"/>
          <w:b/>
          <w:bCs/>
        </w:rPr>
      </w:pPr>
    </w:p>
    <w:p w14:paraId="350B796C" w14:textId="2C3C7B07" w:rsidR="00FF412B" w:rsidRDefault="00FF412B" w:rsidP="004B3FEF">
      <w:pPr>
        <w:spacing w:after="0" w:line="240" w:lineRule="auto"/>
        <w:rPr>
          <w:rFonts w:cs="Calibri"/>
          <w:b/>
          <w:bCs/>
        </w:rPr>
      </w:pPr>
      <w:bookmarkStart w:id="2" w:name="_Hlk150422291"/>
      <w:r>
        <w:rPr>
          <w:rFonts w:cs="Calibri"/>
          <w:b/>
          <w:bCs/>
        </w:rPr>
        <w:t>ACCOUNTS FOR APPROVAL</w:t>
      </w:r>
    </w:p>
    <w:p w14:paraId="1E2A944C" w14:textId="12B3887A" w:rsidR="000E47C6" w:rsidRDefault="00F54105" w:rsidP="000E47C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6E2771">
        <w:rPr>
          <w:rFonts w:cs="Calibri"/>
        </w:rPr>
        <w:t>35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FF412B">
        <w:t>Councillor</w:t>
      </w:r>
      <w:r w:rsidR="000F32E4">
        <w:t xml:space="preserve"> </w:t>
      </w:r>
      <w:r>
        <w:t>Green</w:t>
      </w:r>
      <w:r w:rsidR="00FF412B" w:rsidRPr="0069742C">
        <w:t xml:space="preserve"> </w:t>
      </w:r>
      <w:proofErr w:type="gramStart"/>
      <w:r w:rsidR="006E2771">
        <w:rPr>
          <w:rFonts w:cs="Calibri"/>
        </w:rPr>
        <w:t xml:space="preserve">- </w:t>
      </w:r>
      <w:r w:rsidR="005444E4">
        <w:rPr>
          <w:rFonts w:cs="Calibri"/>
        </w:rPr>
        <w:t xml:space="preserve"> That</w:t>
      </w:r>
      <w:proofErr w:type="gramEnd"/>
      <w:r w:rsidR="005444E4">
        <w:rPr>
          <w:rFonts w:cs="Calibri"/>
        </w:rPr>
        <w:t xml:space="preserve"> </w:t>
      </w:r>
      <w:r w:rsidR="00FF412B">
        <w:rPr>
          <w:rFonts w:cs="Calibri"/>
        </w:rPr>
        <w:t xml:space="preserve">the List of Accounts for </w:t>
      </w:r>
      <w:proofErr w:type="gramStart"/>
      <w:r w:rsidR="00FF412B">
        <w:rPr>
          <w:rFonts w:cs="Calibri"/>
        </w:rPr>
        <w:t xml:space="preserve">Approval </w:t>
      </w:r>
      <w:bookmarkEnd w:id="2"/>
      <w:r w:rsidR="00734A20">
        <w:rPr>
          <w:rFonts w:cs="Calibri"/>
        </w:rPr>
        <w:t>for</w:t>
      </w:r>
      <w:proofErr w:type="gramEnd"/>
      <w:r w:rsidR="00071370">
        <w:rPr>
          <w:rFonts w:cs="Calibri"/>
        </w:rPr>
        <w:t xml:space="preserve"> </w:t>
      </w:r>
      <w:r w:rsidR="00A464AF">
        <w:rPr>
          <w:rFonts w:cs="Calibri"/>
        </w:rPr>
        <w:t xml:space="preserve">consisting of AP Batch </w:t>
      </w:r>
      <w:r w:rsidR="00D25D8D">
        <w:rPr>
          <w:rFonts w:cs="Calibri"/>
        </w:rPr>
        <w:t>2024-000</w:t>
      </w:r>
      <w:r w:rsidR="006E2771">
        <w:rPr>
          <w:rFonts w:cs="Calibri"/>
        </w:rPr>
        <w:t>42</w:t>
      </w:r>
      <w:r w:rsidR="00D25D8D">
        <w:rPr>
          <w:rFonts w:cs="Calibri"/>
        </w:rPr>
        <w:t xml:space="preserve"> to 2024-</w:t>
      </w:r>
      <w:r w:rsidR="00A065A4">
        <w:rPr>
          <w:rFonts w:cs="Calibri"/>
        </w:rPr>
        <w:t>00050</w:t>
      </w:r>
      <w:r w:rsidR="00BC2E15">
        <w:rPr>
          <w:rFonts w:cs="Calibri"/>
        </w:rPr>
        <w:t xml:space="preserve"> totaling $</w:t>
      </w:r>
      <w:r w:rsidR="00A065A4">
        <w:rPr>
          <w:rFonts w:cs="Calibri"/>
        </w:rPr>
        <w:t>121</w:t>
      </w:r>
      <w:r w:rsidR="00071370">
        <w:rPr>
          <w:rFonts w:cs="Calibri"/>
        </w:rPr>
        <w:t>,</w:t>
      </w:r>
      <w:r w:rsidR="00A065A4">
        <w:rPr>
          <w:rFonts w:cs="Calibri"/>
        </w:rPr>
        <w:t>641.02</w:t>
      </w:r>
      <w:r w:rsidR="00734A20">
        <w:rPr>
          <w:rFonts w:cs="Calibri"/>
        </w:rPr>
        <w:t xml:space="preserve"> be approved</w:t>
      </w:r>
      <w:r w:rsidR="00071370">
        <w:rPr>
          <w:rFonts w:cs="Calibri"/>
        </w:rPr>
        <w:t>,</w:t>
      </w:r>
      <w:r w:rsidR="00734A20">
        <w:rPr>
          <w:rFonts w:cs="Calibri"/>
        </w:rPr>
        <w:t xml:space="preserve"> and that these be attached to and form part of the minutes.</w:t>
      </w:r>
    </w:p>
    <w:p w14:paraId="2C0A6136" w14:textId="5EEB7FE6" w:rsidR="00FF412B" w:rsidRDefault="00C62B53" w:rsidP="006355E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54AC7CFF" w14:textId="1CDAA0F9" w:rsidR="00C62B53" w:rsidRDefault="00FF412B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</w:p>
    <w:p w14:paraId="5674F88C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029140D" w14:textId="5F4C9914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NO. 06/24</w:t>
      </w:r>
    </w:p>
    <w:p w14:paraId="511653FF" w14:textId="654B2C3B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136/24</w:t>
      </w:r>
      <w:r>
        <w:rPr>
          <w:rFonts w:cs="Calibri"/>
        </w:rPr>
        <w:tab/>
        <w:t xml:space="preserve">Councillor Green – That Bylaw No. 06/24, a Bylaw to Control and Regulate </w:t>
      </w:r>
      <w:proofErr w:type="spellStart"/>
      <w:r>
        <w:rPr>
          <w:rFonts w:cs="Calibri"/>
        </w:rPr>
        <w:t>Seacans</w:t>
      </w:r>
      <w:proofErr w:type="spellEnd"/>
      <w:r>
        <w:rPr>
          <w:rFonts w:cs="Calibri"/>
        </w:rPr>
        <w:t xml:space="preserve"> and Shipping Containers and Mobile Storage Containers in the Town of Mossbank receive first reading. </w:t>
      </w:r>
    </w:p>
    <w:p w14:paraId="25D39E47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D484F35" w14:textId="7B51A909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57F0D7E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A94B21" w14:textId="18DF951D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137/24</w:t>
      </w:r>
      <w:r>
        <w:rPr>
          <w:rFonts w:cs="Calibri"/>
        </w:rPr>
        <w:tab/>
        <w:t xml:space="preserve">Councillor Stark – That Bylaw No. 06/24, a Bylaw to Control and Regulate </w:t>
      </w:r>
      <w:proofErr w:type="spellStart"/>
      <w:r>
        <w:rPr>
          <w:rFonts w:cs="Calibri"/>
        </w:rPr>
        <w:t>Seacans</w:t>
      </w:r>
      <w:proofErr w:type="spellEnd"/>
      <w:r>
        <w:rPr>
          <w:rFonts w:cs="Calibri"/>
        </w:rPr>
        <w:t xml:space="preserve"> and Shipping Containers and Mobile Storage Containers in the Town of Mossbank receive </w:t>
      </w:r>
      <w:r w:rsidR="00A848CD">
        <w:rPr>
          <w:rFonts w:cs="Calibri"/>
        </w:rPr>
        <w:t>second</w:t>
      </w:r>
      <w:r>
        <w:rPr>
          <w:rFonts w:cs="Calibri"/>
        </w:rPr>
        <w:t xml:space="preserve"> reading. </w:t>
      </w:r>
    </w:p>
    <w:p w14:paraId="46B3F28D" w14:textId="77777777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06CE298" w14:textId="77777777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84F3BBE" w14:textId="77777777" w:rsidR="00A848CD" w:rsidRDefault="00A848CD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46CCB0" w14:textId="21606058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138/24</w:t>
      </w:r>
      <w:r>
        <w:rPr>
          <w:rFonts w:cs="Calibri"/>
        </w:rPr>
        <w:tab/>
        <w:t xml:space="preserve">Councillor Kowalski – That Bylaw No. 06/24, a Bylaw to Control and Regulate </w:t>
      </w:r>
      <w:proofErr w:type="spellStart"/>
      <w:r>
        <w:rPr>
          <w:rFonts w:cs="Calibri"/>
        </w:rPr>
        <w:t>Seacans</w:t>
      </w:r>
      <w:proofErr w:type="spellEnd"/>
      <w:r>
        <w:rPr>
          <w:rFonts w:cs="Calibri"/>
        </w:rPr>
        <w:t xml:space="preserve"> and Shipping Containers and Mobile Storage Containers in the Town of Mossbank receive three readings at this meeting.</w:t>
      </w:r>
    </w:p>
    <w:p w14:paraId="4A5244A6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9AE149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5752597A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243589" w14:textId="7284A33D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139/24</w:t>
      </w:r>
      <w:r>
        <w:rPr>
          <w:rFonts w:cs="Calibri"/>
        </w:rPr>
        <w:tab/>
        <w:t xml:space="preserve">Councillor Wolitski – That Bylaw No. 06/24, a Bylaw to Control and Regulate </w:t>
      </w:r>
      <w:proofErr w:type="spellStart"/>
      <w:r>
        <w:rPr>
          <w:rFonts w:cs="Calibri"/>
        </w:rPr>
        <w:t>Seacans</w:t>
      </w:r>
      <w:proofErr w:type="spellEnd"/>
      <w:r>
        <w:rPr>
          <w:rFonts w:cs="Calibri"/>
        </w:rPr>
        <w:t xml:space="preserve"> and Shipping Containers and Mobile Storage Containers in the Town of Mossbank receive </w:t>
      </w:r>
      <w:r w:rsidR="003E53D4">
        <w:rPr>
          <w:rFonts w:cs="Calibri"/>
        </w:rPr>
        <w:t>third</w:t>
      </w:r>
      <w:r>
        <w:rPr>
          <w:rFonts w:cs="Calibri"/>
        </w:rPr>
        <w:t xml:space="preserve"> reading. </w:t>
      </w:r>
    </w:p>
    <w:p w14:paraId="055652D8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026022" w14:textId="15708B90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EC8D6C6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7A6701C" w14:textId="53A9C348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</w:t>
      </w:r>
    </w:p>
    <w:p w14:paraId="77FCF1A4" w14:textId="44CC6F96" w:rsidR="00A848CD" w:rsidRP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140/24</w:t>
      </w:r>
      <w:r>
        <w:rPr>
          <w:rFonts w:cs="Calibri"/>
        </w:rPr>
        <w:tab/>
        <w:t xml:space="preserve">Councillor Green – </w:t>
      </w:r>
      <w:r w:rsidR="00071370">
        <w:rPr>
          <w:rFonts w:cs="Calibri"/>
        </w:rPr>
        <w:t>T</w:t>
      </w:r>
      <w:r>
        <w:rPr>
          <w:rFonts w:cs="Calibri"/>
        </w:rPr>
        <w:t>hat all decisions regarding the Centennial Drive Expansion be tabled until the budget has been approved.</w:t>
      </w:r>
    </w:p>
    <w:p w14:paraId="50F119D6" w14:textId="19A6C8D0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</w:p>
    <w:p w14:paraId="7EACEE85" w14:textId="3C2BB529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DDE21B0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C9C76D9" w14:textId="3C564D42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MAIN STREET REVITALIZATION</w:t>
      </w:r>
    </w:p>
    <w:p w14:paraId="5D5FF2DA" w14:textId="197342C5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141/24</w:t>
      </w:r>
      <w:r>
        <w:rPr>
          <w:rFonts w:cs="Calibri"/>
        </w:rPr>
        <w:tab/>
        <w:t xml:space="preserve">Mayor Foreman – </w:t>
      </w:r>
      <w:r w:rsidR="006C110D">
        <w:rPr>
          <w:rFonts w:cs="Calibri"/>
        </w:rPr>
        <w:t xml:space="preserve">That the main street revitalization </w:t>
      </w:r>
      <w:r w:rsidR="00C959C4">
        <w:rPr>
          <w:rFonts w:cs="Calibri"/>
        </w:rPr>
        <w:t xml:space="preserve">project </w:t>
      </w:r>
      <w:r w:rsidR="006C110D">
        <w:rPr>
          <w:rFonts w:cs="Calibri"/>
        </w:rPr>
        <w:t xml:space="preserve">regarding </w:t>
      </w:r>
      <w:proofErr w:type="gramStart"/>
      <w:r w:rsidR="006C110D">
        <w:rPr>
          <w:rFonts w:cs="Calibri"/>
        </w:rPr>
        <w:t>street lights</w:t>
      </w:r>
      <w:proofErr w:type="gramEnd"/>
      <w:r w:rsidR="006C110D">
        <w:rPr>
          <w:rFonts w:cs="Calibri"/>
        </w:rPr>
        <w:t xml:space="preserve"> be </w:t>
      </w:r>
      <w:r w:rsidR="00071370">
        <w:rPr>
          <w:rFonts w:cs="Calibri"/>
        </w:rPr>
        <w:t>concluded</w:t>
      </w:r>
      <w:r w:rsidR="00C959C4">
        <w:rPr>
          <w:rFonts w:cs="Calibri"/>
        </w:rPr>
        <w:t xml:space="preserve"> and that the six street lights be placed at a location to be determined at a later date. </w:t>
      </w:r>
    </w:p>
    <w:p w14:paraId="73DCA0F0" w14:textId="77777777" w:rsidR="00C959C4" w:rsidRDefault="00C959C4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204925" w14:textId="0B276BDE" w:rsidR="00C959C4" w:rsidRPr="00A848CD" w:rsidRDefault="00C959C4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24F8D6B" w14:textId="062B589B" w:rsidR="00A848CD" w:rsidRDefault="00A848CD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49ABA11E" w14:textId="0A4F7083" w:rsidR="00C959C4" w:rsidRDefault="00C959C4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POOL OPENING</w:t>
      </w:r>
    </w:p>
    <w:p w14:paraId="13862BCE" w14:textId="07A637F0" w:rsidR="00C959C4" w:rsidRDefault="00C959C4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142/24</w:t>
      </w:r>
      <w:r>
        <w:rPr>
          <w:rFonts w:cs="Calibri"/>
        </w:rPr>
        <w:tab/>
        <w:t>Councillor Green – That</w:t>
      </w:r>
      <w:r w:rsidR="00071370">
        <w:rPr>
          <w:rFonts w:cs="Calibri"/>
        </w:rPr>
        <w:t>, barring any unforeseen complications,</w:t>
      </w:r>
      <w:r>
        <w:rPr>
          <w:rFonts w:cs="Calibri"/>
        </w:rPr>
        <w:t xml:space="preserve"> the pool be opened as of June 22, 2024</w:t>
      </w:r>
      <w:r w:rsidR="00071370">
        <w:rPr>
          <w:rFonts w:cs="Calibri"/>
        </w:rPr>
        <w:t>.</w:t>
      </w:r>
    </w:p>
    <w:p w14:paraId="1D8D49C9" w14:textId="77777777" w:rsidR="005129B0" w:rsidRDefault="005129B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EECB1F6" w14:textId="38D90826" w:rsidR="005129B0" w:rsidRDefault="005129B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77CB184" w14:textId="77777777" w:rsidR="005129B0" w:rsidRDefault="005129B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CED0602" w14:textId="4AF81230" w:rsidR="00C04D66" w:rsidRPr="00A64982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A64982">
        <w:rPr>
          <w:rFonts w:cs="Calibri"/>
          <w:i/>
          <w:iCs/>
        </w:rPr>
        <w:t>Councillor Stark</w:t>
      </w:r>
      <w:r w:rsidR="00071370" w:rsidRPr="00A64982">
        <w:rPr>
          <w:rFonts w:cs="Calibri"/>
          <w:i/>
          <w:iCs/>
        </w:rPr>
        <w:t xml:space="preserve"> declared a conflict of interest on the next item and</w:t>
      </w:r>
      <w:r w:rsidRPr="00A64982">
        <w:rPr>
          <w:rFonts w:cs="Calibri"/>
          <w:i/>
          <w:iCs/>
        </w:rPr>
        <w:t xml:space="preserve"> left the meeting</w:t>
      </w:r>
      <w:r w:rsidR="00071370" w:rsidRPr="00A64982">
        <w:rPr>
          <w:rFonts w:cs="Calibri"/>
          <w:i/>
          <w:iCs/>
        </w:rPr>
        <w:t xml:space="preserve"> room</w:t>
      </w:r>
      <w:r w:rsidRPr="00A64982">
        <w:rPr>
          <w:rFonts w:cs="Calibri"/>
          <w:i/>
          <w:iCs/>
        </w:rPr>
        <w:t xml:space="preserve"> at 8:36</w:t>
      </w:r>
      <w:r w:rsidR="00071370" w:rsidRPr="00A64982">
        <w:rPr>
          <w:rFonts w:cs="Calibri"/>
          <w:i/>
          <w:iCs/>
        </w:rPr>
        <w:t xml:space="preserve"> pm.</w:t>
      </w:r>
    </w:p>
    <w:p w14:paraId="6D7795FC" w14:textId="77777777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8AE5F63" w14:textId="387DA375" w:rsidR="005129B0" w:rsidRDefault="005129B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>STREET SWEEPING</w:t>
      </w:r>
    </w:p>
    <w:p w14:paraId="2EDCCB77" w14:textId="316EE3E5" w:rsidR="005129B0" w:rsidRDefault="005129B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143/24</w:t>
      </w:r>
      <w:r>
        <w:rPr>
          <w:rFonts w:cs="Calibri"/>
        </w:rPr>
        <w:tab/>
      </w:r>
      <w:r w:rsidR="00C04D66">
        <w:rPr>
          <w:rFonts w:cs="Calibri"/>
        </w:rPr>
        <w:t xml:space="preserve">Councillor Linn – </w:t>
      </w:r>
      <w:r w:rsidR="00071370">
        <w:rPr>
          <w:rFonts w:cs="Calibri"/>
        </w:rPr>
        <w:t>T</w:t>
      </w:r>
      <w:r w:rsidR="00C04D66">
        <w:rPr>
          <w:rFonts w:cs="Calibri"/>
        </w:rPr>
        <w:t xml:space="preserve">hat the tender for street sweeping be awarded to Clay Stark </w:t>
      </w:r>
      <w:r w:rsidR="00071370">
        <w:rPr>
          <w:rFonts w:cs="Calibri"/>
        </w:rPr>
        <w:t xml:space="preserve">using his </w:t>
      </w:r>
      <w:r w:rsidR="00C04D66">
        <w:rPr>
          <w:rFonts w:cs="Calibri"/>
        </w:rPr>
        <w:t>skid steer at a rate of $85/</w:t>
      </w:r>
      <w:proofErr w:type="spellStart"/>
      <w:r w:rsidR="00C04D66">
        <w:rPr>
          <w:rFonts w:cs="Calibri"/>
        </w:rPr>
        <w:t>hr</w:t>
      </w:r>
      <w:proofErr w:type="spellEnd"/>
      <w:r w:rsidR="00C04D66">
        <w:rPr>
          <w:rFonts w:cs="Calibri"/>
        </w:rPr>
        <w:t xml:space="preserve"> plus </w:t>
      </w:r>
      <w:r w:rsidR="00071370">
        <w:rPr>
          <w:rFonts w:cs="Calibri"/>
        </w:rPr>
        <w:t>the cost of</w:t>
      </w:r>
      <w:r w:rsidR="00C04D66">
        <w:rPr>
          <w:rFonts w:cs="Calibri"/>
        </w:rPr>
        <w:t xml:space="preserve"> diesel fuel</w:t>
      </w:r>
      <w:r w:rsidR="00071370">
        <w:rPr>
          <w:rFonts w:cs="Calibri"/>
        </w:rPr>
        <w:t xml:space="preserve"> required.</w:t>
      </w:r>
    </w:p>
    <w:p w14:paraId="4E102D75" w14:textId="77777777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571F41" w14:textId="4D74CD13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1939E00" w14:textId="77777777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0C3567A" w14:textId="5BA318FA" w:rsidR="00C04D66" w:rsidRPr="00A64982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A64982">
        <w:rPr>
          <w:rFonts w:cs="Calibri"/>
          <w:i/>
          <w:iCs/>
        </w:rPr>
        <w:t>Councillor Stark rejoined the meeting at 8:40</w:t>
      </w:r>
      <w:r w:rsidR="00A64982">
        <w:rPr>
          <w:rFonts w:cs="Calibri"/>
          <w:i/>
          <w:iCs/>
        </w:rPr>
        <w:t xml:space="preserve"> pm.</w:t>
      </w:r>
    </w:p>
    <w:p w14:paraId="557AE1D7" w14:textId="77777777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43BBE1" w14:textId="02CDFF1E" w:rsidR="00C04D66" w:rsidRDefault="0007137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Sale of Tax Title Property</w:t>
      </w:r>
    </w:p>
    <w:p w14:paraId="7C1561E9" w14:textId="56269B88" w:rsidR="00C04D66" w:rsidRDefault="00C04D6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144/24</w:t>
      </w:r>
      <w:r>
        <w:rPr>
          <w:rFonts w:cs="Calibri"/>
        </w:rPr>
        <w:tab/>
        <w:t>Councillor Kowalski – That Lot 16</w:t>
      </w:r>
      <w:r w:rsidR="00071370">
        <w:rPr>
          <w:rFonts w:cs="Calibri"/>
        </w:rPr>
        <w:t>,</w:t>
      </w:r>
      <w:r>
        <w:rPr>
          <w:rFonts w:cs="Calibri"/>
        </w:rPr>
        <w:t xml:space="preserve"> Block 8</w:t>
      </w:r>
      <w:r w:rsidR="00071370">
        <w:rPr>
          <w:rFonts w:cs="Calibri"/>
        </w:rPr>
        <w:t>,</w:t>
      </w:r>
      <w:r>
        <w:rPr>
          <w:rFonts w:cs="Calibri"/>
        </w:rPr>
        <w:t xml:space="preserve"> Plan EX633</w:t>
      </w:r>
      <w:r w:rsidR="00071370">
        <w:rPr>
          <w:rFonts w:cs="Calibri"/>
        </w:rPr>
        <w:t>,</w:t>
      </w:r>
      <w:r>
        <w:rPr>
          <w:rFonts w:cs="Calibri"/>
        </w:rPr>
        <w:t xml:space="preserve"> be </w:t>
      </w:r>
      <w:r w:rsidR="000F3052">
        <w:rPr>
          <w:rFonts w:cs="Calibri"/>
        </w:rPr>
        <w:t>offered for sale at a purchase price of $6</w:t>
      </w:r>
      <w:r w:rsidR="00071370">
        <w:rPr>
          <w:rFonts w:cs="Calibri"/>
        </w:rPr>
        <w:t>,</w:t>
      </w:r>
      <w:r w:rsidR="000F3052">
        <w:rPr>
          <w:rFonts w:cs="Calibri"/>
        </w:rPr>
        <w:t>000</w:t>
      </w:r>
      <w:r w:rsidR="00071370">
        <w:rPr>
          <w:rFonts w:cs="Calibri"/>
        </w:rPr>
        <w:t>.00</w:t>
      </w:r>
      <w:r w:rsidR="000F3052">
        <w:rPr>
          <w:rFonts w:cs="Calibri"/>
        </w:rPr>
        <w:t>.</w:t>
      </w:r>
    </w:p>
    <w:p w14:paraId="66D0868E" w14:textId="77777777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28B46AB" w14:textId="139EB554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3EE1301" w14:textId="41A6C6C5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6B2435F" w14:textId="4016AB8F" w:rsidR="000F3052" w:rsidRDefault="0007137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Request for Placement of </w:t>
      </w:r>
      <w:proofErr w:type="spellStart"/>
      <w:r>
        <w:rPr>
          <w:rFonts w:cs="Calibri"/>
          <w:b/>
          <w:bCs/>
        </w:rPr>
        <w:t>Seacan</w:t>
      </w:r>
      <w:proofErr w:type="spellEnd"/>
      <w:r>
        <w:rPr>
          <w:rFonts w:cs="Calibri"/>
          <w:b/>
          <w:bCs/>
        </w:rPr>
        <w:t xml:space="preserve"> – RM of Lake Johnston No. 102 (RM 102)</w:t>
      </w:r>
    </w:p>
    <w:p w14:paraId="49D383BA" w14:textId="42DCC94D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145/24</w:t>
      </w:r>
      <w:r>
        <w:rPr>
          <w:rFonts w:cs="Calibri"/>
        </w:rPr>
        <w:tab/>
        <w:t xml:space="preserve">Councillor Stark – </w:t>
      </w:r>
      <w:r w:rsidR="00071370">
        <w:rPr>
          <w:rFonts w:cs="Calibri"/>
        </w:rPr>
        <w:t xml:space="preserve">That the request received from RM 102 for permission to place a </w:t>
      </w:r>
      <w:proofErr w:type="spellStart"/>
      <w:r w:rsidR="00071370">
        <w:rPr>
          <w:rFonts w:cs="Calibri"/>
        </w:rPr>
        <w:t>seac</w:t>
      </w:r>
      <w:r w:rsidR="006B0E6E">
        <w:rPr>
          <w:rFonts w:cs="Calibri"/>
        </w:rPr>
        <w:t>a</w:t>
      </w:r>
      <w:r w:rsidR="00071370">
        <w:rPr>
          <w:rFonts w:cs="Calibri"/>
        </w:rPr>
        <w:t>n</w:t>
      </w:r>
      <w:proofErr w:type="spellEnd"/>
      <w:r w:rsidR="00071370">
        <w:rPr>
          <w:rFonts w:cs="Calibri"/>
        </w:rPr>
        <w:t xml:space="preserve"> on lot 8, Block 1, Plan E</w:t>
      </w:r>
      <w:r w:rsidR="006B0E6E">
        <w:rPr>
          <w:rFonts w:cs="Calibri"/>
        </w:rPr>
        <w:t>X</w:t>
      </w:r>
      <w:r w:rsidR="00071370">
        <w:rPr>
          <w:rFonts w:cs="Calibri"/>
        </w:rPr>
        <w:t>628</w:t>
      </w:r>
      <w:r w:rsidR="006B0E6E">
        <w:rPr>
          <w:rFonts w:cs="Calibri"/>
        </w:rPr>
        <w:t>,</w:t>
      </w:r>
      <w:r w:rsidR="00071370">
        <w:rPr>
          <w:rFonts w:cs="Calibri"/>
        </w:rPr>
        <w:t xml:space="preserve"> be table until council receives more specific information as to the size </w:t>
      </w:r>
      <w:r w:rsidR="006B0E6E">
        <w:rPr>
          <w:rFonts w:cs="Calibri"/>
        </w:rPr>
        <w:t>and requested location</w:t>
      </w:r>
      <w:r>
        <w:rPr>
          <w:rFonts w:cs="Calibri"/>
        </w:rPr>
        <w:t>.</w:t>
      </w:r>
    </w:p>
    <w:p w14:paraId="4307F6E9" w14:textId="77777777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C4AB96C" w14:textId="4DE3E937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7785BF7" w14:textId="77777777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303F475" w14:textId="0426E0C8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A/R DECREASE</w:t>
      </w:r>
    </w:p>
    <w:p w14:paraId="6636B80E" w14:textId="23F1289D" w:rsidR="000F3052" w:rsidRDefault="000F305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146/24</w:t>
      </w:r>
      <w:r>
        <w:rPr>
          <w:rFonts w:cs="Calibri"/>
        </w:rPr>
        <w:tab/>
        <w:t xml:space="preserve">Councillor Green – </w:t>
      </w:r>
      <w:r w:rsidR="006B0E6E">
        <w:rPr>
          <w:rFonts w:cs="Calibri"/>
        </w:rPr>
        <w:t xml:space="preserve">That the </w:t>
      </w:r>
      <w:proofErr w:type="gramStart"/>
      <w:r w:rsidR="006B0E6E">
        <w:rPr>
          <w:rFonts w:cs="Calibri"/>
        </w:rPr>
        <w:t>interested</w:t>
      </w:r>
      <w:proofErr w:type="gramEnd"/>
      <w:r w:rsidR="006B0E6E">
        <w:rPr>
          <w:rFonts w:cs="Calibri"/>
        </w:rPr>
        <w:t xml:space="preserve"> accrued on overdue taxes for </w:t>
      </w:r>
      <w:r>
        <w:rPr>
          <w:rFonts w:cs="Calibri"/>
        </w:rPr>
        <w:t>Lot 5</w:t>
      </w:r>
      <w:r w:rsidR="006B0E6E">
        <w:rPr>
          <w:rFonts w:cs="Calibri"/>
        </w:rPr>
        <w:t>,</w:t>
      </w:r>
      <w:r>
        <w:rPr>
          <w:rFonts w:cs="Calibri"/>
        </w:rPr>
        <w:t xml:space="preserve"> Block 3</w:t>
      </w:r>
      <w:r w:rsidR="006B0E6E">
        <w:rPr>
          <w:rFonts w:cs="Calibri"/>
        </w:rPr>
        <w:t>,</w:t>
      </w:r>
      <w:r>
        <w:rPr>
          <w:rFonts w:cs="Calibri"/>
        </w:rPr>
        <w:t xml:space="preserve"> Plan AA1080</w:t>
      </w:r>
      <w:r w:rsidR="006B0E6E">
        <w:rPr>
          <w:rFonts w:cs="Calibri"/>
        </w:rPr>
        <w:t>,</w:t>
      </w:r>
      <w:r w:rsidR="009C276B">
        <w:rPr>
          <w:rFonts w:cs="Calibri"/>
        </w:rPr>
        <w:t xml:space="preserve"> </w:t>
      </w:r>
      <w:r>
        <w:rPr>
          <w:rFonts w:cs="Calibri"/>
        </w:rPr>
        <w:t>in the amount of $815.98</w:t>
      </w:r>
      <w:r w:rsidR="006B0E6E">
        <w:rPr>
          <w:rFonts w:cs="Calibri"/>
        </w:rPr>
        <w:t xml:space="preserve">, be written off </w:t>
      </w:r>
      <w:r>
        <w:rPr>
          <w:rFonts w:cs="Calibri"/>
        </w:rPr>
        <w:t>provided the remaining balance owing is paid in full within</w:t>
      </w:r>
      <w:r w:rsidR="009C276B">
        <w:rPr>
          <w:rFonts w:cs="Calibri"/>
        </w:rPr>
        <w:t xml:space="preserve"> 30 days of notification by administration.</w:t>
      </w:r>
    </w:p>
    <w:p w14:paraId="5AFF7A63" w14:textId="77777777" w:rsidR="009C276B" w:rsidRDefault="009C276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7839A80" w14:textId="4805AB5A" w:rsidR="009C276B" w:rsidRDefault="009C276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B3D4C4E" w14:textId="70F31B61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6135D86" w14:textId="0F118BDF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Councillor Wolitski left the meeting at 9:02</w:t>
      </w:r>
    </w:p>
    <w:p w14:paraId="2B8DCCF0" w14:textId="77777777" w:rsidR="009C276B" w:rsidRDefault="009C276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D03C248" w14:textId="78CEECEC" w:rsidR="009C276B" w:rsidRDefault="009C276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SAFETY MANUAL – TSS FUNDING</w:t>
      </w:r>
    </w:p>
    <w:p w14:paraId="5DA56E1A" w14:textId="3CBBC0D2" w:rsidR="009C276B" w:rsidRDefault="009C276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147/24</w:t>
      </w:r>
      <w:r>
        <w:rPr>
          <w:rFonts w:cs="Calibri"/>
        </w:rPr>
        <w:tab/>
        <w:t xml:space="preserve">Councillor Green – </w:t>
      </w:r>
      <w:r w:rsidR="006B0E6E">
        <w:rPr>
          <w:rFonts w:cs="Calibri"/>
        </w:rPr>
        <w:t>That a joint safety manual between RM of Sutton No. 103 be tabled indefinitely.</w:t>
      </w:r>
    </w:p>
    <w:p w14:paraId="2B174914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4842285" w14:textId="79F49DC2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lastRenderedPageBreak/>
        <w:tab/>
        <w:t>CARRIED</w:t>
      </w:r>
    </w:p>
    <w:p w14:paraId="32DD41ED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FF549FD" w14:textId="6A73A3BC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CRA ACCESS</w:t>
      </w:r>
    </w:p>
    <w:p w14:paraId="25C2028E" w14:textId="538D4644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bookmarkStart w:id="3" w:name="_Hlk170906952"/>
      <w:r>
        <w:rPr>
          <w:rFonts w:cs="Calibri"/>
        </w:rPr>
        <w:t>148/24</w:t>
      </w:r>
      <w:r>
        <w:rPr>
          <w:rFonts w:cs="Calibri"/>
        </w:rPr>
        <w:tab/>
        <w:t xml:space="preserve">Councillor Green – That council </w:t>
      </w:r>
      <w:proofErr w:type="gramStart"/>
      <w:r w:rsidR="009B5F66">
        <w:rPr>
          <w:rFonts w:cs="Calibri"/>
        </w:rPr>
        <w:t>authorize</w:t>
      </w:r>
      <w:proofErr w:type="gramEnd"/>
      <w:r w:rsidR="009B5F66">
        <w:rPr>
          <w:rFonts w:cs="Calibri"/>
        </w:rPr>
        <w:t xml:space="preserve"> </w:t>
      </w:r>
      <w:r w:rsidR="009610D1">
        <w:rPr>
          <w:rFonts w:cs="Calibri"/>
        </w:rPr>
        <w:t xml:space="preserve">full access for Anna Finlay and Shantel Reimer to the Town’s CRA account </w:t>
      </w:r>
      <w:proofErr w:type="gramStart"/>
      <w:r w:rsidR="009610D1">
        <w:rPr>
          <w:rFonts w:cs="Calibri"/>
        </w:rPr>
        <w:t>in order to</w:t>
      </w:r>
      <w:proofErr w:type="gramEnd"/>
      <w:r w:rsidR="009610D1">
        <w:rPr>
          <w:rFonts w:cs="Calibri"/>
        </w:rPr>
        <w:t xml:space="preserve"> conduct business as required. Also, that Christopher Costley and any others who may have had access previously, be removed from the account. </w:t>
      </w:r>
    </w:p>
    <w:p w14:paraId="3D5491B7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544487C" w14:textId="36750005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bookmarkEnd w:id="3"/>
    <w:p w14:paraId="160B7AD2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393F734" w14:textId="201121AE" w:rsidR="00C73DE0" w:rsidRP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CREDIT CARD PAYMENT</w:t>
      </w:r>
      <w:r w:rsidR="00275C71">
        <w:rPr>
          <w:rFonts w:cs="Calibri"/>
          <w:b/>
          <w:bCs/>
        </w:rPr>
        <w:t xml:space="preserve"> FEES</w:t>
      </w:r>
    </w:p>
    <w:p w14:paraId="561440BA" w14:textId="35953BA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149/24</w:t>
      </w:r>
      <w:r>
        <w:rPr>
          <w:rFonts w:cs="Calibri"/>
        </w:rPr>
        <w:tab/>
        <w:t>Councillor Stark – That all credit card payments processed through the Town of Mossbank’s payment terminal be charged a 2% fee.</w:t>
      </w:r>
    </w:p>
    <w:p w14:paraId="56D22E74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B79025" w14:textId="0B7CC335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2620A49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E005AA8" w14:textId="28236405" w:rsidR="00C73DE0" w:rsidRDefault="00275C71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WATER </w:t>
      </w:r>
      <w:r w:rsidR="00C73DE0">
        <w:rPr>
          <w:rFonts w:cs="Calibri"/>
          <w:b/>
          <w:bCs/>
        </w:rPr>
        <w:t>METER DEPOSITS</w:t>
      </w:r>
    </w:p>
    <w:p w14:paraId="71DE0E81" w14:textId="266032EF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150/24</w:t>
      </w:r>
      <w:r>
        <w:rPr>
          <w:rFonts w:cs="Calibri"/>
        </w:rPr>
        <w:tab/>
        <w:t xml:space="preserve">Councillor Green – </w:t>
      </w:r>
      <w:r w:rsidR="00275C71">
        <w:rPr>
          <w:rFonts w:cs="Calibri"/>
        </w:rPr>
        <w:t>That a decision regarding water meter deposits be t</w:t>
      </w:r>
      <w:r>
        <w:rPr>
          <w:rFonts w:cs="Calibri"/>
        </w:rPr>
        <w:t>abled until</w:t>
      </w:r>
      <w:r w:rsidR="00275C71">
        <w:rPr>
          <w:rFonts w:cs="Calibri"/>
        </w:rPr>
        <w:t xml:space="preserve"> the</w:t>
      </w:r>
      <w:r>
        <w:rPr>
          <w:rFonts w:cs="Calibri"/>
        </w:rPr>
        <w:t xml:space="preserve"> next regular meeting of council.</w:t>
      </w:r>
    </w:p>
    <w:p w14:paraId="58AC9D5B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3B24539" w14:textId="37800E7F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D876C1A" w14:textId="77777777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8F903D0" w14:textId="553287B8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SUMA WORKSHOP AND HOTEL</w:t>
      </w:r>
    </w:p>
    <w:p w14:paraId="08A871C8" w14:textId="2CECBC22" w:rsidR="00C73DE0" w:rsidRDefault="00C73DE0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151/24</w:t>
      </w:r>
      <w:r>
        <w:rPr>
          <w:rFonts w:cs="Calibri"/>
        </w:rPr>
        <w:tab/>
        <w:t xml:space="preserve">Mayor Foreman – </w:t>
      </w:r>
      <w:r w:rsidR="00275C71">
        <w:rPr>
          <w:rFonts w:cs="Calibri"/>
        </w:rPr>
        <w:t xml:space="preserve">That hotel expenses related to Anna Finlay’s attendance of the SUMA workshop held in Saskatoon on May 28, </w:t>
      </w:r>
      <w:r w:rsidR="00B915B8">
        <w:rPr>
          <w:rFonts w:cs="Calibri"/>
        </w:rPr>
        <w:t>2024,</w:t>
      </w:r>
      <w:r w:rsidR="00275C71">
        <w:rPr>
          <w:rFonts w:cs="Calibri"/>
        </w:rPr>
        <w:t xml:space="preserve"> in the amount of $136.61</w:t>
      </w:r>
      <w:r w:rsidR="00B915B8">
        <w:rPr>
          <w:rFonts w:cs="Calibri"/>
        </w:rPr>
        <w:t>,</w:t>
      </w:r>
      <w:r w:rsidR="00275C71">
        <w:rPr>
          <w:rFonts w:cs="Calibri"/>
        </w:rPr>
        <w:t xml:space="preserve"> be approved.</w:t>
      </w:r>
    </w:p>
    <w:p w14:paraId="277B8C81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40FAF55" w14:textId="2B977352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792759B" w14:textId="6D64CB6C" w:rsidR="00F46891" w:rsidRDefault="00F46891" w:rsidP="007A7468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0AE54556" w14:textId="1183B1F2" w:rsidR="007A7468" w:rsidRDefault="007A7468" w:rsidP="007A7468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COMMITTEE OF THE WHOLE, CLOSED SESSION</w:t>
      </w:r>
    </w:p>
    <w:p w14:paraId="4D6E164A" w14:textId="2B6D62E9" w:rsidR="007A7468" w:rsidRDefault="007A7468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2</w:t>
      </w:r>
      <w:r>
        <w:rPr>
          <w:rFonts w:cs="Calibri"/>
        </w:rPr>
        <w:t>/24</w:t>
      </w:r>
      <w:r>
        <w:rPr>
          <w:rFonts w:cs="Calibri"/>
        </w:rPr>
        <w:tab/>
      </w:r>
      <w:r>
        <w:rPr>
          <w:rFonts w:cs="Calibri"/>
          <w:lang w:val="en-CA"/>
        </w:rPr>
        <w:t xml:space="preserve">Councillor Stark </w:t>
      </w:r>
      <w:r>
        <w:rPr>
          <w:rFonts w:cs="Calibri"/>
        </w:rPr>
        <w:t>–</w:t>
      </w:r>
      <w:r>
        <w:rPr>
          <w:rFonts w:cs="Calibri"/>
          <w:lang w:val="en-CA"/>
        </w:rPr>
        <w:t xml:space="preserve"> </w:t>
      </w:r>
      <w:r w:rsidR="00711AEE">
        <w:rPr>
          <w:rFonts w:cs="Calibri"/>
          <w:lang w:val="en-CA"/>
        </w:rPr>
        <w:t>T</w:t>
      </w:r>
      <w:r>
        <w:rPr>
          <w:rFonts w:cs="Calibri"/>
          <w:lang w:val="en-CA"/>
        </w:rPr>
        <w:t xml:space="preserve">hat </w:t>
      </w:r>
      <w:r>
        <w:t xml:space="preserve">Council recess to the Committee of the Whole, closed session, at 9:18 p.m., pursuant to subsection 120(2)(a) of </w:t>
      </w:r>
      <w:r>
        <w:rPr>
          <w:i/>
          <w:iCs/>
        </w:rPr>
        <w:t xml:space="preserve">The Municipalities Act, </w:t>
      </w:r>
      <w:r>
        <w:t>to discuss employee matters</w:t>
      </w:r>
      <w:r>
        <w:rPr>
          <w:i/>
          <w:iCs/>
        </w:rPr>
        <w:t>.</w:t>
      </w:r>
      <w:r>
        <w:rPr>
          <w:rFonts w:cs="Calibri"/>
        </w:rPr>
        <w:tab/>
      </w:r>
    </w:p>
    <w:p w14:paraId="143E1FCD" w14:textId="77777777" w:rsidR="007A7468" w:rsidRDefault="007A7468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9BA2BF" w14:textId="5C8A3AB3" w:rsidR="007A7468" w:rsidRDefault="007A7468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CAO Anna Finlay left the meeting at 9:18 pm.</w:t>
      </w:r>
    </w:p>
    <w:p w14:paraId="117CAA44" w14:textId="77777777" w:rsidR="007A7468" w:rsidRDefault="007A7468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7EC85953" w14:textId="06EDD957" w:rsidR="00054A8E" w:rsidRDefault="007A7468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3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Kowalski – </w:t>
      </w:r>
      <w:r w:rsidR="00711AEE">
        <w:rPr>
          <w:rFonts w:cs="Calibri"/>
        </w:rPr>
        <w:t>T</w:t>
      </w:r>
      <w:r>
        <w:rPr>
          <w:rFonts w:cs="Calibri"/>
        </w:rPr>
        <w:t xml:space="preserve">hat council </w:t>
      </w:r>
      <w:proofErr w:type="gramStart"/>
      <w:r>
        <w:rPr>
          <w:rFonts w:cs="Calibri"/>
        </w:rPr>
        <w:t>adjourn</w:t>
      </w:r>
      <w:proofErr w:type="gramEnd"/>
      <w:r>
        <w:rPr>
          <w:rFonts w:cs="Calibri"/>
        </w:rPr>
        <w:t xml:space="preserve"> the closed session and reconvene the meeting at </w:t>
      </w:r>
      <w:r w:rsidR="00054A8E">
        <w:rPr>
          <w:rFonts w:cs="Calibri"/>
        </w:rPr>
        <w:t>9:29</w:t>
      </w:r>
      <w:r w:rsidR="00711AEE">
        <w:rPr>
          <w:rFonts w:cs="Calibri"/>
        </w:rPr>
        <w:t xml:space="preserve"> pm. </w:t>
      </w:r>
    </w:p>
    <w:p w14:paraId="16B2FD88" w14:textId="77777777" w:rsidR="00054A8E" w:rsidRDefault="00054A8E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50448D5" w14:textId="3BC7013E" w:rsidR="007A7468" w:rsidRDefault="00054A8E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7A7468">
        <w:rPr>
          <w:rFonts w:cs="Calibri"/>
        </w:rPr>
        <w:t xml:space="preserve"> </w:t>
      </w:r>
    </w:p>
    <w:p w14:paraId="2FFCE3FC" w14:textId="77777777" w:rsidR="00A64982" w:rsidRDefault="00A64982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EA016CC" w14:textId="3DDB3A97" w:rsidR="00A64982" w:rsidRPr="00A64982" w:rsidRDefault="00A64982" w:rsidP="007A7468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CAO Anna Finlay rejoined the meeting at 9:29 pm</w:t>
      </w:r>
    </w:p>
    <w:p w14:paraId="05C48E9A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3C6084" w14:textId="67CA18C1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>CAO WAGE REVIEW</w:t>
      </w:r>
    </w:p>
    <w:p w14:paraId="2322E39B" w14:textId="36B3DE12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4</w:t>
      </w:r>
      <w:r>
        <w:rPr>
          <w:rFonts w:cs="Calibri"/>
        </w:rPr>
        <w:t>/24</w:t>
      </w:r>
      <w:r>
        <w:rPr>
          <w:rFonts w:cs="Calibri"/>
        </w:rPr>
        <w:tab/>
        <w:t xml:space="preserve">Mayor Foreman – </w:t>
      </w:r>
      <w:r w:rsidR="00711AEE">
        <w:rPr>
          <w:rFonts w:cs="Calibri"/>
        </w:rPr>
        <w:t>That the</w:t>
      </w:r>
      <w:r>
        <w:rPr>
          <w:rFonts w:cs="Calibri"/>
        </w:rPr>
        <w:t xml:space="preserve"> salary increase for </w:t>
      </w:r>
      <w:r w:rsidR="00711AEE">
        <w:rPr>
          <w:rFonts w:cs="Calibri"/>
        </w:rPr>
        <w:t xml:space="preserve">CAO </w:t>
      </w:r>
      <w:r>
        <w:rPr>
          <w:rFonts w:cs="Calibri"/>
        </w:rPr>
        <w:t xml:space="preserve">Anna Finlay to $46,000/year </w:t>
      </w:r>
      <w:r w:rsidR="00711AEE">
        <w:rPr>
          <w:rFonts w:cs="Calibri"/>
        </w:rPr>
        <w:t xml:space="preserve">is hereby approved, and that said increase be retroactive to May 1, 2024. </w:t>
      </w:r>
    </w:p>
    <w:p w14:paraId="5626CFE1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523824C" w14:textId="4D52B599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6D5AD4E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6E69ED0" w14:textId="18B6A1A5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SUMMER STUDENTS</w:t>
      </w:r>
    </w:p>
    <w:p w14:paraId="62724D8A" w14:textId="361A4DC1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5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711AEE">
        <w:rPr>
          <w:rFonts w:cs="Calibri"/>
        </w:rPr>
        <w:t xml:space="preserve">That administration is hereby authorized to hire a summer student as a </w:t>
      </w:r>
      <w:proofErr w:type="spellStart"/>
      <w:r>
        <w:rPr>
          <w:rFonts w:cs="Calibri"/>
        </w:rPr>
        <w:t>groundsperson</w:t>
      </w:r>
      <w:proofErr w:type="spellEnd"/>
      <w:r>
        <w:rPr>
          <w:rFonts w:cs="Calibri"/>
        </w:rPr>
        <w:t xml:space="preserve"> for the Town of Mossbank and that</w:t>
      </w:r>
      <w:r w:rsidR="00711AEE">
        <w:rPr>
          <w:rFonts w:cs="Calibri"/>
        </w:rPr>
        <w:t xml:space="preserve"> person</w:t>
      </w:r>
      <w:r>
        <w:rPr>
          <w:rFonts w:cs="Calibri"/>
        </w:rPr>
        <w:t xml:space="preserve"> may </w:t>
      </w:r>
      <w:r w:rsidR="00711AEE">
        <w:rPr>
          <w:rFonts w:cs="Calibri"/>
        </w:rPr>
        <w:t xml:space="preserve">also </w:t>
      </w:r>
      <w:r>
        <w:rPr>
          <w:rFonts w:cs="Calibri"/>
        </w:rPr>
        <w:t>be used by other Mossbank organizations at a rate of $10/hour</w:t>
      </w:r>
      <w:r w:rsidR="00711AEE">
        <w:rPr>
          <w:rFonts w:cs="Calibri"/>
        </w:rPr>
        <w:t xml:space="preserve">, as approved by </w:t>
      </w:r>
      <w:proofErr w:type="gramStart"/>
      <w:r w:rsidR="00711AEE">
        <w:rPr>
          <w:rFonts w:cs="Calibri"/>
        </w:rPr>
        <w:t>administration</w:t>
      </w:r>
      <w:proofErr w:type="gramEnd"/>
      <w:r w:rsidR="00711AEE">
        <w:rPr>
          <w:rFonts w:cs="Calibri"/>
        </w:rPr>
        <w:t xml:space="preserve">. </w:t>
      </w:r>
    </w:p>
    <w:p w14:paraId="3F6394A0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2FEBFEC" w14:textId="771D573B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11C1F77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1A2E233" w14:textId="546BF5FB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MOOSE JAW FUNERAL HOME</w:t>
      </w:r>
    </w:p>
    <w:p w14:paraId="40DC996C" w14:textId="7434E7E6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6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Linn – </w:t>
      </w:r>
      <w:r w:rsidR="00711AEE">
        <w:rPr>
          <w:rFonts w:cs="Calibri"/>
        </w:rPr>
        <w:t xml:space="preserve">That a cheque in the amount </w:t>
      </w:r>
      <w:r>
        <w:rPr>
          <w:rFonts w:cs="Calibri"/>
        </w:rPr>
        <w:t xml:space="preserve">of $300 </w:t>
      </w:r>
      <w:r w:rsidR="00711AEE">
        <w:rPr>
          <w:rFonts w:cs="Calibri"/>
        </w:rPr>
        <w:t>be forwarded to</w:t>
      </w:r>
      <w:r>
        <w:rPr>
          <w:rFonts w:cs="Calibri"/>
        </w:rPr>
        <w:t xml:space="preserve"> Bryan Ireland </w:t>
      </w:r>
      <w:r w:rsidR="00711AEE">
        <w:rPr>
          <w:rFonts w:cs="Calibri"/>
        </w:rPr>
        <w:t xml:space="preserve">as reimbursement of cemetery fees. </w:t>
      </w:r>
    </w:p>
    <w:p w14:paraId="44C7910D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A3D1BD2" w14:textId="72698E6E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5863A5A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2641929" w14:textId="0130ED58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VIOLENCE PREVENTION POLICY</w:t>
      </w:r>
    </w:p>
    <w:p w14:paraId="2BF0DAB8" w14:textId="40525C5C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7</w:t>
      </w:r>
      <w:r>
        <w:rPr>
          <w:rFonts w:cs="Calibri"/>
        </w:rPr>
        <w:t>/24</w:t>
      </w:r>
      <w:r>
        <w:rPr>
          <w:rFonts w:cs="Calibri"/>
        </w:rPr>
        <w:tab/>
        <w:t xml:space="preserve">Mayor Foreman – </w:t>
      </w:r>
      <w:r w:rsidR="00711AEE">
        <w:rPr>
          <w:rFonts w:cs="Calibri"/>
        </w:rPr>
        <w:t>that the new Violence Prevention Policy be approved as presented.</w:t>
      </w:r>
    </w:p>
    <w:p w14:paraId="5E0431E5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2ECCDB" w14:textId="288DBC86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3B74916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125D1D3" w14:textId="50818394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HALL FINANCE</w:t>
      </w:r>
      <w:r w:rsidR="00711AEE">
        <w:rPr>
          <w:rFonts w:cs="Calibri"/>
          <w:b/>
          <w:bCs/>
        </w:rPr>
        <w:t xml:space="preserve"> R</w:t>
      </w:r>
      <w:r w:rsidR="00793670">
        <w:rPr>
          <w:rFonts w:cs="Calibri"/>
          <w:b/>
          <w:bCs/>
        </w:rPr>
        <w:t>EPORT</w:t>
      </w:r>
    </w:p>
    <w:p w14:paraId="54197C9D" w14:textId="1E65D954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8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793670">
        <w:rPr>
          <w:rFonts w:cs="Calibri"/>
        </w:rPr>
        <w:t xml:space="preserve">That the financial report for the Mossbank Community Hall be tabled </w:t>
      </w:r>
      <w:proofErr w:type="gramStart"/>
      <w:r w:rsidR="00793670">
        <w:rPr>
          <w:rFonts w:cs="Calibri"/>
        </w:rPr>
        <w:t>until</w:t>
      </w:r>
      <w:proofErr w:type="gramEnd"/>
      <w:r w:rsidR="00793670">
        <w:rPr>
          <w:rFonts w:cs="Calibri"/>
        </w:rPr>
        <w:t xml:space="preserve"> the June Regular Meeting.</w:t>
      </w:r>
    </w:p>
    <w:p w14:paraId="0266F934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9B048B1" w14:textId="165C7D33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2A6FB2C" w14:textId="77777777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29830EB" w14:textId="405BD4BB" w:rsidR="00D377F6" w:rsidRDefault="00D377F6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ARBORIS</w:t>
      </w:r>
      <w:r w:rsidR="007B145E">
        <w:rPr>
          <w:rFonts w:cs="Calibri"/>
          <w:b/>
          <w:bCs/>
        </w:rPr>
        <w:t>T</w:t>
      </w:r>
      <w:r>
        <w:rPr>
          <w:rFonts w:cs="Calibri"/>
          <w:b/>
          <w:bCs/>
        </w:rPr>
        <w:t>/TREE CONCERN</w:t>
      </w:r>
    </w:p>
    <w:p w14:paraId="0975F7B6" w14:textId="5A9868A6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</w:t>
      </w:r>
      <w:r w:rsidR="00711AEE">
        <w:rPr>
          <w:rFonts w:cs="Calibri"/>
        </w:rPr>
        <w:t>9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793670">
        <w:rPr>
          <w:rFonts w:cs="Calibri"/>
        </w:rPr>
        <w:t xml:space="preserve">That the fee of </w:t>
      </w:r>
      <w:r>
        <w:rPr>
          <w:rFonts w:cs="Calibri"/>
        </w:rPr>
        <w:t xml:space="preserve">$700 for Mirielle Lennox to </w:t>
      </w:r>
      <w:r w:rsidR="00793670">
        <w:rPr>
          <w:rFonts w:cs="Calibri"/>
        </w:rPr>
        <w:t>perform an</w:t>
      </w:r>
      <w:r>
        <w:rPr>
          <w:rFonts w:cs="Calibri"/>
        </w:rPr>
        <w:t xml:space="preserve"> inspection of </w:t>
      </w:r>
      <w:r w:rsidR="00793670">
        <w:rPr>
          <w:rFonts w:cs="Calibri"/>
        </w:rPr>
        <w:t xml:space="preserve">Mossbank </w:t>
      </w:r>
      <w:r>
        <w:rPr>
          <w:rFonts w:cs="Calibri"/>
        </w:rPr>
        <w:t>Trees for Dutch Elm Disease and other potential tree issues</w:t>
      </w:r>
      <w:r w:rsidR="00793670">
        <w:rPr>
          <w:rFonts w:cs="Calibri"/>
        </w:rPr>
        <w:t xml:space="preserve"> is hereby approved. This fee also covers training foreman Gerrad Waughtal on how to do future inspections. </w:t>
      </w:r>
    </w:p>
    <w:p w14:paraId="613C44DE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AAAFF99" w14:textId="4202CF72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D542660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EFB8CF" w14:textId="43B0E350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RINK LEAK</w:t>
      </w:r>
    </w:p>
    <w:p w14:paraId="3AEBA5B0" w14:textId="74F87744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711AEE">
        <w:rPr>
          <w:rFonts w:cs="Calibri"/>
        </w:rPr>
        <w:t>60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Stark – </w:t>
      </w:r>
      <w:r w:rsidR="00793670">
        <w:rPr>
          <w:rFonts w:cs="Calibri"/>
        </w:rPr>
        <w:t>That this item be t</w:t>
      </w:r>
      <w:r>
        <w:rPr>
          <w:rFonts w:cs="Calibri"/>
        </w:rPr>
        <w:t xml:space="preserve">abled until </w:t>
      </w:r>
      <w:proofErr w:type="gramStart"/>
      <w:r>
        <w:rPr>
          <w:rFonts w:cs="Calibri"/>
        </w:rPr>
        <w:t>administration</w:t>
      </w:r>
      <w:proofErr w:type="gramEnd"/>
      <w:r>
        <w:rPr>
          <w:rFonts w:cs="Calibri"/>
        </w:rPr>
        <w:t xml:space="preserve"> </w:t>
      </w:r>
      <w:proofErr w:type="gramStart"/>
      <w:r w:rsidR="00793670">
        <w:rPr>
          <w:rFonts w:cs="Calibri"/>
        </w:rPr>
        <w:t>is able to</w:t>
      </w:r>
      <w:proofErr w:type="gramEnd"/>
      <w:r w:rsidR="00793670">
        <w:rPr>
          <w:rFonts w:cs="Calibri"/>
        </w:rPr>
        <w:t xml:space="preserve"> get a quote for repairs.</w:t>
      </w:r>
    </w:p>
    <w:p w14:paraId="78B567B9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D6CD7B" w14:textId="1AD6293B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E2E5E2C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4C78047" w14:textId="4B8872A3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ROAD BOSS GRADER</w:t>
      </w:r>
    </w:p>
    <w:p w14:paraId="1AB6BD82" w14:textId="4E3DB54B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711AEE">
        <w:rPr>
          <w:rFonts w:cs="Calibri"/>
        </w:rPr>
        <w:t>61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Stark – </w:t>
      </w:r>
      <w:r w:rsidR="00793670">
        <w:rPr>
          <w:rFonts w:cs="Calibri"/>
        </w:rPr>
        <w:t>That discussion regarding the purchase of a new road boss grader be tabled until the next budget meeting</w:t>
      </w:r>
      <w:r w:rsidR="00C44F1D">
        <w:rPr>
          <w:rFonts w:cs="Calibri"/>
        </w:rPr>
        <w:t>.</w:t>
      </w:r>
    </w:p>
    <w:p w14:paraId="1BC5D150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95B4053" w14:textId="2B1574C5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89B8F85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61E71AF" w14:textId="209E598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TIP GRANT FOR POOL</w:t>
      </w:r>
    </w:p>
    <w:p w14:paraId="48E663C6" w14:textId="4E745D8A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2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C44F1D">
        <w:rPr>
          <w:rFonts w:cs="Calibri"/>
        </w:rPr>
        <w:t>That $600.00 be approved for the purchase of a new pool clock for the Mossbank Rink.</w:t>
      </w:r>
    </w:p>
    <w:p w14:paraId="28D5C10F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B81A7B9" w14:textId="5E54968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01E4E10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A938E8D" w14:textId="1DB84F92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GYM SECURITY</w:t>
      </w:r>
      <w:r w:rsidR="00C44F1D">
        <w:rPr>
          <w:rFonts w:cs="Calibri"/>
          <w:b/>
          <w:bCs/>
        </w:rPr>
        <w:t xml:space="preserve"> ISSUES</w:t>
      </w:r>
    </w:p>
    <w:p w14:paraId="2D4EE247" w14:textId="727A16C5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3</w:t>
      </w:r>
      <w:r>
        <w:rPr>
          <w:rFonts w:cs="Calibri"/>
        </w:rPr>
        <w:t>/24</w:t>
      </w:r>
      <w:r>
        <w:rPr>
          <w:rFonts w:cs="Calibri"/>
        </w:rPr>
        <w:tab/>
        <w:t>Councillor Green</w:t>
      </w:r>
      <w:r w:rsidR="00C44F1D">
        <w:rPr>
          <w:rFonts w:cs="Calibri"/>
        </w:rPr>
        <w:t xml:space="preserve"> – That options to resolve gym security issues be tabled indefinitely.</w:t>
      </w:r>
    </w:p>
    <w:p w14:paraId="359EC611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0961DAF" w14:textId="22057D3B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ab/>
      </w:r>
      <w:r>
        <w:rPr>
          <w:rFonts w:cs="Calibri"/>
        </w:rPr>
        <w:t>CARRIED</w:t>
      </w:r>
    </w:p>
    <w:p w14:paraId="3038A837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B2B33D1" w14:textId="75493904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BUDGET</w:t>
      </w:r>
    </w:p>
    <w:p w14:paraId="1E45CCE4" w14:textId="4ED8688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4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Stark – </w:t>
      </w:r>
      <w:r w:rsidR="00C44F1D">
        <w:rPr>
          <w:rFonts w:cs="Calibri"/>
        </w:rPr>
        <w:t xml:space="preserve">That discussion regarding the 2024 Budget be tabled </w:t>
      </w:r>
      <w:proofErr w:type="gramStart"/>
      <w:r w:rsidR="00C44F1D">
        <w:rPr>
          <w:rFonts w:cs="Calibri"/>
        </w:rPr>
        <w:t>until</w:t>
      </w:r>
      <w:proofErr w:type="gramEnd"/>
      <w:r w:rsidR="00C44F1D">
        <w:rPr>
          <w:rFonts w:cs="Calibri"/>
        </w:rPr>
        <w:t xml:space="preserve"> the next regular council meeting.</w:t>
      </w:r>
    </w:p>
    <w:p w14:paraId="10181C1F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5DE26D1" w14:textId="7FBA519A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87E7DA8" w14:textId="77777777" w:rsidR="007B145E" w:rsidRDefault="007B145E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70C79C9" w14:textId="18E29999" w:rsidR="007B145E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LANDFILL</w:t>
      </w:r>
    </w:p>
    <w:p w14:paraId="3CB19007" w14:textId="6E7454D9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5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A64982">
        <w:rPr>
          <w:rFonts w:cs="Calibri"/>
        </w:rPr>
        <w:t>That discussion regarding skid steer work at the landfill be tabled until the budget meeting.</w:t>
      </w:r>
    </w:p>
    <w:p w14:paraId="152F13E4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D8C76E" w14:textId="498927FA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9918D8C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267F5F5" w14:textId="7CC49176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SCHOLARSHIP</w:t>
      </w:r>
    </w:p>
    <w:p w14:paraId="46082214" w14:textId="4A2354D3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6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Kowalski – </w:t>
      </w:r>
      <w:r w:rsidR="00A64982">
        <w:rPr>
          <w:rFonts w:cs="Calibri"/>
        </w:rPr>
        <w:t xml:space="preserve">That a </w:t>
      </w:r>
      <w:r>
        <w:rPr>
          <w:rFonts w:cs="Calibri"/>
        </w:rPr>
        <w:t xml:space="preserve">$200 scholarship </w:t>
      </w:r>
      <w:r w:rsidR="00A64982">
        <w:rPr>
          <w:rFonts w:cs="Calibri"/>
        </w:rPr>
        <w:t xml:space="preserve">be awarded to a graduate who resides in the Town of </w:t>
      </w:r>
      <w:proofErr w:type="gramStart"/>
      <w:r w:rsidR="00A64982">
        <w:rPr>
          <w:rFonts w:cs="Calibri"/>
        </w:rPr>
        <w:t>Mossbank</w:t>
      </w:r>
      <w:proofErr w:type="gramEnd"/>
      <w:r w:rsidR="00A64982">
        <w:rPr>
          <w:rFonts w:cs="Calibri"/>
        </w:rPr>
        <w:t xml:space="preserve"> and that the recipient </w:t>
      </w:r>
      <w:r>
        <w:rPr>
          <w:rFonts w:cs="Calibri"/>
        </w:rPr>
        <w:t>be chosen by the Mossbank School Scholarship Committee.</w:t>
      </w:r>
    </w:p>
    <w:p w14:paraId="0CFF2B25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55B0CAB" w14:textId="5CE3E1BF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D083687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9169F46" w14:textId="0FDA8325" w:rsidR="00A567BB" w:rsidRPr="002B4CBD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2B4CBD">
        <w:rPr>
          <w:rFonts w:cs="Calibri"/>
          <w:i/>
          <w:iCs/>
        </w:rPr>
        <w:t xml:space="preserve">Councillor </w:t>
      </w:r>
      <w:r w:rsidR="00A64982" w:rsidRPr="002B4CBD">
        <w:rPr>
          <w:rFonts w:cs="Calibri"/>
          <w:i/>
          <w:iCs/>
        </w:rPr>
        <w:t>Kowalski</w:t>
      </w:r>
      <w:r w:rsidR="00A64982">
        <w:rPr>
          <w:rFonts w:cs="Calibri"/>
          <w:i/>
          <w:iCs/>
        </w:rPr>
        <w:t xml:space="preserve"> declared a conflict of interest </w:t>
      </w:r>
      <w:r w:rsidR="006148C5">
        <w:rPr>
          <w:rFonts w:cs="Calibri"/>
          <w:i/>
          <w:iCs/>
        </w:rPr>
        <w:t xml:space="preserve">on the next item </w:t>
      </w:r>
      <w:r w:rsidR="00A64982">
        <w:rPr>
          <w:rFonts w:cs="Calibri"/>
          <w:i/>
          <w:iCs/>
        </w:rPr>
        <w:t>and</w:t>
      </w:r>
      <w:r w:rsidRPr="002B4CBD">
        <w:rPr>
          <w:rFonts w:cs="Calibri"/>
          <w:i/>
          <w:iCs/>
        </w:rPr>
        <w:t xml:space="preserve"> left the meeting at 10:19</w:t>
      </w:r>
      <w:r w:rsidR="00A64982">
        <w:rPr>
          <w:rFonts w:cs="Calibri"/>
          <w:i/>
          <w:iCs/>
        </w:rPr>
        <w:t xml:space="preserve"> pm</w:t>
      </w:r>
    </w:p>
    <w:p w14:paraId="15C0B4B2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19E5AC1" w14:textId="2762DB3C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SPARKULAR REQUEST</w:t>
      </w:r>
    </w:p>
    <w:p w14:paraId="749538F9" w14:textId="6D5D53BF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7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Stark – </w:t>
      </w:r>
      <w:r w:rsidR="00A64982">
        <w:rPr>
          <w:rFonts w:cs="Calibri"/>
        </w:rPr>
        <w:t xml:space="preserve">That council </w:t>
      </w:r>
      <w:r>
        <w:rPr>
          <w:rFonts w:cs="Calibri"/>
        </w:rPr>
        <w:t>approve</w:t>
      </w:r>
      <w:r w:rsidR="00A64982">
        <w:rPr>
          <w:rFonts w:cs="Calibri"/>
        </w:rPr>
        <w:t>s</w:t>
      </w:r>
      <w:r>
        <w:rPr>
          <w:rFonts w:cs="Calibri"/>
        </w:rPr>
        <w:t xml:space="preserve"> the request </w:t>
      </w:r>
      <w:r w:rsidR="00A64982">
        <w:rPr>
          <w:rFonts w:cs="Calibri"/>
        </w:rPr>
        <w:t xml:space="preserve">received from </w:t>
      </w:r>
      <w:r>
        <w:rPr>
          <w:rFonts w:cs="Calibri"/>
        </w:rPr>
        <w:t xml:space="preserve">Steven Kowalski </w:t>
      </w:r>
      <w:r w:rsidR="00A64982">
        <w:rPr>
          <w:rFonts w:cs="Calibri"/>
        </w:rPr>
        <w:t xml:space="preserve">for permission </w:t>
      </w:r>
      <w:r>
        <w:rPr>
          <w:rFonts w:cs="Calibri"/>
        </w:rPr>
        <w:t xml:space="preserve">to use a </w:t>
      </w:r>
      <w:proofErr w:type="spellStart"/>
      <w:r>
        <w:rPr>
          <w:rFonts w:cs="Calibri"/>
        </w:rPr>
        <w:t>sparkular</w:t>
      </w:r>
      <w:proofErr w:type="spellEnd"/>
      <w:r>
        <w:rPr>
          <w:rFonts w:cs="Calibri"/>
        </w:rPr>
        <w:t xml:space="preserve"> from Platinum Music Services for the Brandt/Kowalski wedding to take place at the Mossbank Centennial Arena on June 29, 2024. </w:t>
      </w:r>
    </w:p>
    <w:p w14:paraId="3C273871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6526DD4" w14:textId="0CEDBC4D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91C5DBB" w14:textId="3AAF767E" w:rsidR="00A64982" w:rsidRDefault="00A6498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04F703D" w14:textId="6EBBB7E0" w:rsidR="00A64982" w:rsidRPr="00A64982" w:rsidRDefault="00A64982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Councillor Kowalski </w:t>
      </w:r>
      <w:r w:rsidR="006148C5">
        <w:rPr>
          <w:rFonts w:cs="Calibri"/>
          <w:i/>
          <w:iCs/>
        </w:rPr>
        <w:t>rejoined the meeting at 10:20pm.</w:t>
      </w:r>
    </w:p>
    <w:p w14:paraId="7D712FC9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00FB944" w14:textId="1DEC44F4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NPF CALL TO ACTION</w:t>
      </w:r>
    </w:p>
    <w:p w14:paraId="7584FFE7" w14:textId="1FDFA04C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</w:t>
      </w:r>
      <w:r w:rsidR="00711AEE">
        <w:rPr>
          <w:rFonts w:cs="Calibri"/>
        </w:rPr>
        <w:t>8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6148C5">
        <w:rPr>
          <w:rFonts w:cs="Calibri"/>
        </w:rPr>
        <w:t>that discussion regarding the NPF call to action be tabled indefinitely.</w:t>
      </w:r>
    </w:p>
    <w:p w14:paraId="6EE89C18" w14:textId="77777777" w:rsidR="00A567BB" w:rsidRDefault="00A567BB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5741ECD" w14:textId="30F0AC95" w:rsidR="007D37AC" w:rsidRDefault="00A567BB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</w:rPr>
        <w:tab/>
        <w:t>CARRIED</w:t>
      </w:r>
    </w:p>
    <w:p w14:paraId="09DC6E30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739E0843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471B65B6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613BBCA9" w14:textId="3BA097A1" w:rsidR="007D37AC" w:rsidRPr="00BC2E15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COUNCIL MEETING – </w:t>
      </w:r>
      <w:r w:rsidR="00A567BB">
        <w:rPr>
          <w:rFonts w:cs="Calibri"/>
          <w:b/>
          <w:bCs/>
        </w:rPr>
        <w:t>June 11</w:t>
      </w:r>
      <w:r>
        <w:rPr>
          <w:rFonts w:cs="Calibri"/>
          <w:b/>
          <w:bCs/>
        </w:rPr>
        <w:t>, 2024</w:t>
      </w:r>
    </w:p>
    <w:p w14:paraId="61F9A63F" w14:textId="77777777" w:rsidR="00974C30" w:rsidRDefault="00974C30" w:rsidP="004B3FEF">
      <w:pPr>
        <w:tabs>
          <w:tab w:val="center" w:pos="0"/>
        </w:tabs>
        <w:spacing w:after="0" w:line="240" w:lineRule="auto"/>
        <w:rPr>
          <w:rFonts w:cs="Calibri"/>
        </w:rPr>
      </w:pPr>
    </w:p>
    <w:p w14:paraId="676C3C81" w14:textId="77777777" w:rsidR="00734A20" w:rsidRDefault="00734A20" w:rsidP="00734A20">
      <w:pPr>
        <w:tabs>
          <w:tab w:val="center" w:pos="0"/>
        </w:tabs>
        <w:spacing w:after="0" w:line="240" w:lineRule="auto"/>
        <w:rPr>
          <w:rFonts w:cs="Calibri"/>
          <w:b/>
        </w:rPr>
      </w:pPr>
    </w:p>
    <w:p w14:paraId="4180DF39" w14:textId="77777777" w:rsidR="00573375" w:rsidRPr="00573375" w:rsidRDefault="00573375" w:rsidP="004B3FEF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E99B590" w14:textId="27B8DB8B" w:rsidR="00266927" w:rsidRPr="00266927" w:rsidRDefault="00511F2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266927" w:rsidRPr="00266927">
        <w:rPr>
          <w:rFonts w:cs="Calibri"/>
          <w:b/>
          <w:bCs/>
        </w:rPr>
        <w:t>DJOURNMENT</w:t>
      </w:r>
    </w:p>
    <w:p w14:paraId="2463E9AA" w14:textId="50D8100F" w:rsidR="00266927" w:rsidRPr="008B2E15" w:rsidRDefault="007977A4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1</w:t>
      </w:r>
      <w:r w:rsidR="00711AEE">
        <w:rPr>
          <w:rFonts w:cs="Calibri"/>
        </w:rPr>
        <w:t>69</w:t>
      </w:r>
      <w:r w:rsidR="004C3BF3">
        <w:rPr>
          <w:rFonts w:cs="Calibri"/>
        </w:rPr>
        <w:t>/24</w:t>
      </w:r>
      <w:r w:rsidR="00266927">
        <w:rPr>
          <w:rFonts w:cs="Calibri"/>
        </w:rPr>
        <w:tab/>
      </w:r>
      <w:r w:rsidR="00A567BB">
        <w:rPr>
          <w:rFonts w:cs="Calibri"/>
        </w:rPr>
        <w:t>Mayor Foreman</w:t>
      </w:r>
      <w:r w:rsidR="00266927">
        <w:rPr>
          <w:rFonts w:cs="Calibri"/>
        </w:rPr>
        <w:t xml:space="preserve"> moved to adjourn the meeting at </w:t>
      </w:r>
      <w:r w:rsidR="00A567BB">
        <w:rPr>
          <w:rFonts w:cs="Calibri"/>
        </w:rPr>
        <w:t>10:20</w:t>
      </w:r>
      <w:r w:rsidR="007D37AC">
        <w:rPr>
          <w:rFonts w:cs="Calibri"/>
        </w:rPr>
        <w:t xml:space="preserve"> </w:t>
      </w:r>
      <w:r w:rsidR="00266927">
        <w:rPr>
          <w:rFonts w:cs="Calibri"/>
        </w:rPr>
        <w:t>pm.</w:t>
      </w:r>
    </w:p>
    <w:p w14:paraId="762F4001" w14:textId="0DB75B68" w:rsidR="00266927" w:rsidRPr="00266927" w:rsidRDefault="001219F7" w:rsidP="00266927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74894B06" w14:textId="15711482" w:rsidR="00332401" w:rsidRDefault="001219F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</w:t>
      </w:r>
      <w:r w:rsidR="009F0A94" w:rsidRPr="001044FA">
        <w:rPr>
          <w:rFonts w:cs="Calibri"/>
          <w:spacing w:val="-26"/>
        </w:rPr>
        <w:t xml:space="preserve">        </w:t>
      </w:r>
      <w:r w:rsidRPr="001044FA">
        <w:rPr>
          <w:rFonts w:cs="Calibri"/>
          <w:spacing w:val="-26"/>
        </w:rPr>
        <w:t xml:space="preserve">  </w:t>
      </w:r>
      <w:r w:rsidR="00A231CF"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2DC63FC1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AEEA880" w14:textId="613F2196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91F8B47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5AA9A17A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DC5A1B7" w14:textId="77777777" w:rsidR="00266927" w:rsidRPr="007F3688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52102694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0A4F047" w14:textId="0B7539F1" w:rsidR="00332401" w:rsidRPr="007F3688" w:rsidRDefault="00332401" w:rsidP="00332401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 w:rsidR="00511F27">
        <w:rPr>
          <w:rFonts w:cs="Calibri"/>
          <w:i/>
        </w:rPr>
        <w:t>Greg Foreman</w:t>
      </w:r>
      <w:r w:rsidR="005851B1" w:rsidRPr="007F3688">
        <w:rPr>
          <w:rFonts w:cs="Calibri"/>
          <w:i/>
        </w:rPr>
        <w:t>,</w:t>
      </w:r>
      <w:r w:rsidR="00511F27"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2A2BEF0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883F3A7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92707D1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8E9C150" w14:textId="0F16C1CA" w:rsidR="00907802" w:rsidRDefault="00266927" w:rsidP="006E7BB8">
      <w:pPr>
        <w:pStyle w:val="NoSpacing"/>
        <w:tabs>
          <w:tab w:val="center" w:pos="7200"/>
        </w:tabs>
      </w:pPr>
      <w:r>
        <w:rPr>
          <w:rFonts w:cs="Calibri"/>
        </w:rPr>
        <w:tab/>
      </w:r>
      <w:r w:rsidR="007B23D5">
        <w:rPr>
          <w:rFonts w:cs="Calibri"/>
          <w:i/>
        </w:rPr>
        <w:t>Anna</w:t>
      </w:r>
      <w:r w:rsidR="006E7BB8">
        <w:rPr>
          <w:rFonts w:cs="Calibri"/>
          <w:i/>
        </w:rPr>
        <w:t xml:space="preserve"> </w:t>
      </w:r>
      <w:r w:rsidR="005851B1">
        <w:rPr>
          <w:rFonts w:cs="Calibri"/>
          <w:i/>
        </w:rPr>
        <w:t>Finlay,</w:t>
      </w:r>
      <w:r w:rsidR="00332401" w:rsidRPr="001C3DDC">
        <w:rPr>
          <w:rFonts w:cs="Calibri"/>
          <w:i/>
        </w:rPr>
        <w:t xml:space="preserve"> </w:t>
      </w:r>
      <w:r w:rsidR="007B23D5">
        <w:rPr>
          <w:rFonts w:cs="Calibri"/>
          <w:i/>
        </w:rPr>
        <w:t>Acting</w:t>
      </w:r>
      <w:r>
        <w:rPr>
          <w:rFonts w:cs="Calibri"/>
          <w:i/>
        </w:rPr>
        <w:t xml:space="preserve"> </w:t>
      </w:r>
      <w:r w:rsidR="006D2D76">
        <w:rPr>
          <w:rFonts w:cs="Calibri"/>
          <w:i/>
        </w:rPr>
        <w:t>CAO</w:t>
      </w:r>
      <w:r w:rsidR="006D2D76">
        <w:rPr>
          <w:rFonts w:cs="Calibri"/>
          <w:i/>
        </w:rPr>
        <w:tab/>
      </w:r>
      <w:r w:rsidR="009F0A94">
        <w:rPr>
          <w:rFonts w:cs="Calibri"/>
          <w:i/>
        </w:rPr>
        <w:t xml:space="preserve">                                                                                                                               </w:t>
      </w:r>
      <w:r w:rsidR="009F0A94"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="009F0A94" w:rsidRPr="009F0A94">
        <w:rPr>
          <w:rFonts w:cs="Calibri"/>
          <w:u w:val="single"/>
        </w:rPr>
        <w:t xml:space="preserve">      </w:t>
      </w:r>
    </w:p>
    <w:sectPr w:rsidR="00907802" w:rsidSect="00BA5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5383" w14:textId="77777777" w:rsidR="00272E76" w:rsidRDefault="00272E76" w:rsidP="005349CB">
      <w:pPr>
        <w:spacing w:after="0" w:line="240" w:lineRule="auto"/>
      </w:pPr>
      <w:r>
        <w:separator/>
      </w:r>
    </w:p>
  </w:endnote>
  <w:endnote w:type="continuationSeparator" w:id="0">
    <w:p w14:paraId="42B3E33C" w14:textId="77777777" w:rsidR="00272E76" w:rsidRDefault="00272E76" w:rsidP="005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AC2A" w14:textId="77777777" w:rsidR="003F53D2" w:rsidRDefault="003F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885" w14:textId="77777777" w:rsidR="003F53D2" w:rsidRDefault="003F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2F4D" w14:textId="77777777" w:rsidR="003F53D2" w:rsidRDefault="003F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A70B" w14:textId="77777777" w:rsidR="00272E76" w:rsidRDefault="00272E76" w:rsidP="005349CB">
      <w:pPr>
        <w:spacing w:after="0" w:line="240" w:lineRule="auto"/>
      </w:pPr>
      <w:r>
        <w:separator/>
      </w:r>
    </w:p>
  </w:footnote>
  <w:footnote w:type="continuationSeparator" w:id="0">
    <w:p w14:paraId="681A9755" w14:textId="77777777" w:rsidR="00272E76" w:rsidRDefault="00272E76" w:rsidP="0053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6C9" w14:textId="3E9A265A" w:rsidR="003F53D2" w:rsidRDefault="00B915B8">
    <w:pPr>
      <w:pStyle w:val="Header"/>
    </w:pPr>
    <w:r>
      <w:rPr>
        <w:noProof/>
      </w:rPr>
      <w:pict w14:anchorId="40B9F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0pt;height:189.8pt;rotation:315;z-index:-251658752;mso-position-horizontal:center;mso-position-horizontal-relative:margin;mso-position-vertical:center;mso-position-vertical-relative:margin" o:allowincell="f" fillcolor="#666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75E" w14:textId="530C3C33" w:rsidR="003F53D2" w:rsidRDefault="003F5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F43" w14:textId="14FCBAE2" w:rsidR="003F53D2" w:rsidRDefault="003F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91"/>
    <w:multiLevelType w:val="hybridMultilevel"/>
    <w:tmpl w:val="F688618C"/>
    <w:lvl w:ilvl="0" w:tplc="D0DC20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71A44"/>
    <w:multiLevelType w:val="hybridMultilevel"/>
    <w:tmpl w:val="1FAC8808"/>
    <w:lvl w:ilvl="0" w:tplc="382E8678">
      <w:start w:val="2018"/>
      <w:numFmt w:val="bullet"/>
      <w:lvlText w:val="-"/>
      <w:lvlJc w:val="left"/>
      <w:pPr>
        <w:ind w:left="1446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31F026D"/>
    <w:multiLevelType w:val="hybridMultilevel"/>
    <w:tmpl w:val="DDDA93E4"/>
    <w:lvl w:ilvl="0" w:tplc="26C01AD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152"/>
    <w:multiLevelType w:val="hybridMultilevel"/>
    <w:tmpl w:val="6C2AFE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98"/>
    <w:multiLevelType w:val="hybridMultilevel"/>
    <w:tmpl w:val="5232E180"/>
    <w:lvl w:ilvl="0" w:tplc="8820CAF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63E27"/>
    <w:multiLevelType w:val="hybridMultilevel"/>
    <w:tmpl w:val="EBDA9CCE"/>
    <w:lvl w:ilvl="0" w:tplc="3B1E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47B7B"/>
    <w:multiLevelType w:val="hybridMultilevel"/>
    <w:tmpl w:val="F26CCF56"/>
    <w:lvl w:ilvl="0" w:tplc="5D68F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820CA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F7878"/>
    <w:multiLevelType w:val="hybridMultilevel"/>
    <w:tmpl w:val="D01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137"/>
    <w:multiLevelType w:val="hybridMultilevel"/>
    <w:tmpl w:val="66F0946C"/>
    <w:lvl w:ilvl="0" w:tplc="F6884DCE"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3506D0"/>
    <w:multiLevelType w:val="hybridMultilevel"/>
    <w:tmpl w:val="10C84DA4"/>
    <w:lvl w:ilvl="0" w:tplc="2BACB3C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150129"/>
    <w:multiLevelType w:val="multilevel"/>
    <w:tmpl w:val="3F1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62564"/>
    <w:multiLevelType w:val="hybridMultilevel"/>
    <w:tmpl w:val="29064DB2"/>
    <w:lvl w:ilvl="0" w:tplc="0576D000">
      <w:start w:val="2023"/>
      <w:numFmt w:val="bullet"/>
      <w:lvlText w:val="-"/>
      <w:lvlJc w:val="left"/>
      <w:pPr>
        <w:ind w:left="11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2A6421C"/>
    <w:multiLevelType w:val="hybridMultilevel"/>
    <w:tmpl w:val="BCB02C6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63DE7939"/>
    <w:multiLevelType w:val="multilevel"/>
    <w:tmpl w:val="C06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548D5"/>
    <w:multiLevelType w:val="multilevel"/>
    <w:tmpl w:val="8ED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1BF"/>
    <w:multiLevelType w:val="multilevel"/>
    <w:tmpl w:val="3B02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85F1F"/>
    <w:multiLevelType w:val="hybridMultilevel"/>
    <w:tmpl w:val="7960C61C"/>
    <w:lvl w:ilvl="0" w:tplc="1D24679E">
      <w:numFmt w:val="bullet"/>
      <w:lvlText w:val="-"/>
      <w:lvlJc w:val="left"/>
      <w:pPr>
        <w:ind w:left="14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283533582">
    <w:abstractNumId w:val="1"/>
  </w:num>
  <w:num w:numId="2" w16cid:durableId="1361053730">
    <w:abstractNumId w:val="4"/>
  </w:num>
  <w:num w:numId="3" w16cid:durableId="376441299">
    <w:abstractNumId w:val="5"/>
  </w:num>
  <w:num w:numId="4" w16cid:durableId="2116779540">
    <w:abstractNumId w:val="2"/>
  </w:num>
  <w:num w:numId="5" w16cid:durableId="876694720">
    <w:abstractNumId w:val="7"/>
  </w:num>
  <w:num w:numId="6" w16cid:durableId="172839189">
    <w:abstractNumId w:val="12"/>
  </w:num>
  <w:num w:numId="7" w16cid:durableId="1316883826">
    <w:abstractNumId w:val="11"/>
  </w:num>
  <w:num w:numId="8" w16cid:durableId="8458775">
    <w:abstractNumId w:val="6"/>
  </w:num>
  <w:num w:numId="9" w16cid:durableId="622079942">
    <w:abstractNumId w:val="14"/>
    <w:lvlOverride w:ilvl="0">
      <w:startOverride w:val="1"/>
    </w:lvlOverride>
  </w:num>
  <w:num w:numId="10" w16cid:durableId="2123527081">
    <w:abstractNumId w:val="10"/>
    <w:lvlOverride w:ilvl="0">
      <w:startOverride w:val="2"/>
    </w:lvlOverride>
  </w:num>
  <w:num w:numId="11" w16cid:durableId="377244977">
    <w:abstractNumId w:val="13"/>
    <w:lvlOverride w:ilvl="0">
      <w:startOverride w:val="3"/>
    </w:lvlOverride>
  </w:num>
  <w:num w:numId="12" w16cid:durableId="505095321">
    <w:abstractNumId w:val="15"/>
    <w:lvlOverride w:ilvl="0">
      <w:startOverride w:val="4"/>
    </w:lvlOverride>
  </w:num>
  <w:num w:numId="13" w16cid:durableId="182520387">
    <w:abstractNumId w:val="9"/>
  </w:num>
  <w:num w:numId="14" w16cid:durableId="1316836840">
    <w:abstractNumId w:val="8"/>
  </w:num>
  <w:num w:numId="15" w16cid:durableId="392389662">
    <w:abstractNumId w:val="16"/>
  </w:num>
  <w:num w:numId="16" w16cid:durableId="346635920">
    <w:abstractNumId w:val="0"/>
  </w:num>
  <w:num w:numId="17" w16cid:durableId="14631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3"/>
    <w:rsid w:val="0000273C"/>
    <w:rsid w:val="00005030"/>
    <w:rsid w:val="00005A64"/>
    <w:rsid w:val="00022548"/>
    <w:rsid w:val="0002354C"/>
    <w:rsid w:val="00024146"/>
    <w:rsid w:val="0003779F"/>
    <w:rsid w:val="00047018"/>
    <w:rsid w:val="00053479"/>
    <w:rsid w:val="00053B43"/>
    <w:rsid w:val="00053CFB"/>
    <w:rsid w:val="00054A8E"/>
    <w:rsid w:val="00054EBE"/>
    <w:rsid w:val="00057787"/>
    <w:rsid w:val="00060A14"/>
    <w:rsid w:val="0006140A"/>
    <w:rsid w:val="000651B7"/>
    <w:rsid w:val="00071370"/>
    <w:rsid w:val="00072F82"/>
    <w:rsid w:val="00074455"/>
    <w:rsid w:val="00074F88"/>
    <w:rsid w:val="00075DDD"/>
    <w:rsid w:val="00077248"/>
    <w:rsid w:val="00077A8A"/>
    <w:rsid w:val="00080788"/>
    <w:rsid w:val="00084B70"/>
    <w:rsid w:val="00086744"/>
    <w:rsid w:val="000879FE"/>
    <w:rsid w:val="000914BE"/>
    <w:rsid w:val="000974C1"/>
    <w:rsid w:val="000A1619"/>
    <w:rsid w:val="000B09C7"/>
    <w:rsid w:val="000B5444"/>
    <w:rsid w:val="000B79E4"/>
    <w:rsid w:val="000C56FD"/>
    <w:rsid w:val="000C5BBC"/>
    <w:rsid w:val="000D5B6F"/>
    <w:rsid w:val="000D7A8E"/>
    <w:rsid w:val="000E1A7D"/>
    <w:rsid w:val="000E3913"/>
    <w:rsid w:val="000E47C6"/>
    <w:rsid w:val="000E722C"/>
    <w:rsid w:val="000F23E4"/>
    <w:rsid w:val="000F3052"/>
    <w:rsid w:val="000F32E4"/>
    <w:rsid w:val="000F7D5A"/>
    <w:rsid w:val="00100A80"/>
    <w:rsid w:val="001044FA"/>
    <w:rsid w:val="001219F7"/>
    <w:rsid w:val="00130011"/>
    <w:rsid w:val="001359CF"/>
    <w:rsid w:val="00150A19"/>
    <w:rsid w:val="00150E96"/>
    <w:rsid w:val="00151091"/>
    <w:rsid w:val="00170B82"/>
    <w:rsid w:val="00187D51"/>
    <w:rsid w:val="00191F01"/>
    <w:rsid w:val="00195FDE"/>
    <w:rsid w:val="001A7FA7"/>
    <w:rsid w:val="001B15E8"/>
    <w:rsid w:val="001B4672"/>
    <w:rsid w:val="001C5B22"/>
    <w:rsid w:val="001F2165"/>
    <w:rsid w:val="002015B3"/>
    <w:rsid w:val="00205EB6"/>
    <w:rsid w:val="00207A76"/>
    <w:rsid w:val="00210E1F"/>
    <w:rsid w:val="00213E9C"/>
    <w:rsid w:val="002221ED"/>
    <w:rsid w:val="0022491F"/>
    <w:rsid w:val="0022725A"/>
    <w:rsid w:val="00237A3C"/>
    <w:rsid w:val="00251BC1"/>
    <w:rsid w:val="00253145"/>
    <w:rsid w:val="00260C2C"/>
    <w:rsid w:val="00261EA1"/>
    <w:rsid w:val="002650B6"/>
    <w:rsid w:val="002666F4"/>
    <w:rsid w:val="00266927"/>
    <w:rsid w:val="00266F9C"/>
    <w:rsid w:val="00271BF6"/>
    <w:rsid w:val="00272471"/>
    <w:rsid w:val="00272B6F"/>
    <w:rsid w:val="00272E76"/>
    <w:rsid w:val="00275C71"/>
    <w:rsid w:val="00286EDB"/>
    <w:rsid w:val="00287F57"/>
    <w:rsid w:val="0029093D"/>
    <w:rsid w:val="00293DEA"/>
    <w:rsid w:val="0029431A"/>
    <w:rsid w:val="002958B4"/>
    <w:rsid w:val="00297026"/>
    <w:rsid w:val="002B0804"/>
    <w:rsid w:val="002B08CC"/>
    <w:rsid w:val="002B1E51"/>
    <w:rsid w:val="002B4CBD"/>
    <w:rsid w:val="002C1B18"/>
    <w:rsid w:val="002C4E75"/>
    <w:rsid w:val="002C79E4"/>
    <w:rsid w:val="002D787E"/>
    <w:rsid w:val="002E6020"/>
    <w:rsid w:val="002E7C17"/>
    <w:rsid w:val="002F3265"/>
    <w:rsid w:val="002F4F3E"/>
    <w:rsid w:val="003029FA"/>
    <w:rsid w:val="00311741"/>
    <w:rsid w:val="003140F1"/>
    <w:rsid w:val="00314804"/>
    <w:rsid w:val="0031585B"/>
    <w:rsid w:val="00324F15"/>
    <w:rsid w:val="003252D6"/>
    <w:rsid w:val="00326C66"/>
    <w:rsid w:val="003276EA"/>
    <w:rsid w:val="00331996"/>
    <w:rsid w:val="00332401"/>
    <w:rsid w:val="00336FA3"/>
    <w:rsid w:val="00341BAB"/>
    <w:rsid w:val="00342BA7"/>
    <w:rsid w:val="0034623B"/>
    <w:rsid w:val="0035023D"/>
    <w:rsid w:val="00350330"/>
    <w:rsid w:val="00350E0F"/>
    <w:rsid w:val="00350F56"/>
    <w:rsid w:val="00351F44"/>
    <w:rsid w:val="0035243C"/>
    <w:rsid w:val="00354F41"/>
    <w:rsid w:val="00357768"/>
    <w:rsid w:val="003648FD"/>
    <w:rsid w:val="00364E28"/>
    <w:rsid w:val="00364F8A"/>
    <w:rsid w:val="00376DE5"/>
    <w:rsid w:val="00381D87"/>
    <w:rsid w:val="00381F84"/>
    <w:rsid w:val="00390A8A"/>
    <w:rsid w:val="003A55C5"/>
    <w:rsid w:val="003A6E4B"/>
    <w:rsid w:val="003A7688"/>
    <w:rsid w:val="003A7CC9"/>
    <w:rsid w:val="003B1DA7"/>
    <w:rsid w:val="003B3D25"/>
    <w:rsid w:val="003C3D53"/>
    <w:rsid w:val="003E1D0A"/>
    <w:rsid w:val="003E36E2"/>
    <w:rsid w:val="003E4B57"/>
    <w:rsid w:val="003E4E32"/>
    <w:rsid w:val="003E53D4"/>
    <w:rsid w:val="003F04EC"/>
    <w:rsid w:val="003F53D2"/>
    <w:rsid w:val="003F7913"/>
    <w:rsid w:val="004011F1"/>
    <w:rsid w:val="00413820"/>
    <w:rsid w:val="00414DC1"/>
    <w:rsid w:val="0042035E"/>
    <w:rsid w:val="00432302"/>
    <w:rsid w:val="00447131"/>
    <w:rsid w:val="004555E8"/>
    <w:rsid w:val="0045636A"/>
    <w:rsid w:val="004569AB"/>
    <w:rsid w:val="00466E32"/>
    <w:rsid w:val="00471FBC"/>
    <w:rsid w:val="004722AE"/>
    <w:rsid w:val="00476229"/>
    <w:rsid w:val="00476A01"/>
    <w:rsid w:val="00476EB8"/>
    <w:rsid w:val="00483B71"/>
    <w:rsid w:val="004922D4"/>
    <w:rsid w:val="00496FF6"/>
    <w:rsid w:val="004A403F"/>
    <w:rsid w:val="004B14FE"/>
    <w:rsid w:val="004B3FEF"/>
    <w:rsid w:val="004B5087"/>
    <w:rsid w:val="004C3BF3"/>
    <w:rsid w:val="004C4703"/>
    <w:rsid w:val="004D06E4"/>
    <w:rsid w:val="004D2942"/>
    <w:rsid w:val="004F5C10"/>
    <w:rsid w:val="0050004C"/>
    <w:rsid w:val="00500ABA"/>
    <w:rsid w:val="00501748"/>
    <w:rsid w:val="00502410"/>
    <w:rsid w:val="00511F27"/>
    <w:rsid w:val="005129B0"/>
    <w:rsid w:val="0051393B"/>
    <w:rsid w:val="00516E32"/>
    <w:rsid w:val="00517131"/>
    <w:rsid w:val="005176D8"/>
    <w:rsid w:val="00520A07"/>
    <w:rsid w:val="00530AC5"/>
    <w:rsid w:val="0053266A"/>
    <w:rsid w:val="005349CB"/>
    <w:rsid w:val="00536F2D"/>
    <w:rsid w:val="00541704"/>
    <w:rsid w:val="005444E4"/>
    <w:rsid w:val="0057141D"/>
    <w:rsid w:val="00573375"/>
    <w:rsid w:val="005739AC"/>
    <w:rsid w:val="005756CC"/>
    <w:rsid w:val="005851B1"/>
    <w:rsid w:val="005918A4"/>
    <w:rsid w:val="005A5BC8"/>
    <w:rsid w:val="005A7DFC"/>
    <w:rsid w:val="005B1AB9"/>
    <w:rsid w:val="005B2973"/>
    <w:rsid w:val="005B454F"/>
    <w:rsid w:val="005C4981"/>
    <w:rsid w:val="005C588C"/>
    <w:rsid w:val="005D5A30"/>
    <w:rsid w:val="005D7D68"/>
    <w:rsid w:val="005E0291"/>
    <w:rsid w:val="005E7880"/>
    <w:rsid w:val="005F1793"/>
    <w:rsid w:val="005F1901"/>
    <w:rsid w:val="005F495E"/>
    <w:rsid w:val="005F4F7B"/>
    <w:rsid w:val="005F7281"/>
    <w:rsid w:val="006035C5"/>
    <w:rsid w:val="006056E9"/>
    <w:rsid w:val="00611058"/>
    <w:rsid w:val="006122C0"/>
    <w:rsid w:val="006148C5"/>
    <w:rsid w:val="006154EB"/>
    <w:rsid w:val="006251BA"/>
    <w:rsid w:val="00633E05"/>
    <w:rsid w:val="006355E2"/>
    <w:rsid w:val="006435C8"/>
    <w:rsid w:val="00645750"/>
    <w:rsid w:val="00654F1D"/>
    <w:rsid w:val="006637DC"/>
    <w:rsid w:val="00664C35"/>
    <w:rsid w:val="0066639C"/>
    <w:rsid w:val="006705C2"/>
    <w:rsid w:val="00684FC1"/>
    <w:rsid w:val="006A564D"/>
    <w:rsid w:val="006A5B36"/>
    <w:rsid w:val="006B0374"/>
    <w:rsid w:val="006B0E6E"/>
    <w:rsid w:val="006B1894"/>
    <w:rsid w:val="006C110D"/>
    <w:rsid w:val="006C5990"/>
    <w:rsid w:val="006D2D76"/>
    <w:rsid w:val="006D60DE"/>
    <w:rsid w:val="006D734A"/>
    <w:rsid w:val="006E2771"/>
    <w:rsid w:val="006E7BB8"/>
    <w:rsid w:val="00701F24"/>
    <w:rsid w:val="00702163"/>
    <w:rsid w:val="00703015"/>
    <w:rsid w:val="0070590D"/>
    <w:rsid w:val="00710FFC"/>
    <w:rsid w:val="00711AEE"/>
    <w:rsid w:val="00715A74"/>
    <w:rsid w:val="00733269"/>
    <w:rsid w:val="00734138"/>
    <w:rsid w:val="00734A20"/>
    <w:rsid w:val="00737828"/>
    <w:rsid w:val="0074475C"/>
    <w:rsid w:val="00746F82"/>
    <w:rsid w:val="0075197C"/>
    <w:rsid w:val="00754771"/>
    <w:rsid w:val="00761227"/>
    <w:rsid w:val="00763CA6"/>
    <w:rsid w:val="00764890"/>
    <w:rsid w:val="00764E80"/>
    <w:rsid w:val="00766A4E"/>
    <w:rsid w:val="00766F73"/>
    <w:rsid w:val="0077071B"/>
    <w:rsid w:val="00771FF4"/>
    <w:rsid w:val="00772B00"/>
    <w:rsid w:val="007850EB"/>
    <w:rsid w:val="00785C48"/>
    <w:rsid w:val="00793670"/>
    <w:rsid w:val="00793B66"/>
    <w:rsid w:val="007977A4"/>
    <w:rsid w:val="007A0A84"/>
    <w:rsid w:val="007A40E6"/>
    <w:rsid w:val="007A7468"/>
    <w:rsid w:val="007B145E"/>
    <w:rsid w:val="007B23D5"/>
    <w:rsid w:val="007B435F"/>
    <w:rsid w:val="007C4F1B"/>
    <w:rsid w:val="007C68BA"/>
    <w:rsid w:val="007D32FE"/>
    <w:rsid w:val="007D37AC"/>
    <w:rsid w:val="007D6F4C"/>
    <w:rsid w:val="007D783A"/>
    <w:rsid w:val="007E2629"/>
    <w:rsid w:val="007E41A8"/>
    <w:rsid w:val="007E4BE2"/>
    <w:rsid w:val="007E567A"/>
    <w:rsid w:val="007F252E"/>
    <w:rsid w:val="007F67EF"/>
    <w:rsid w:val="007F6949"/>
    <w:rsid w:val="00801EE6"/>
    <w:rsid w:val="00806862"/>
    <w:rsid w:val="0081208F"/>
    <w:rsid w:val="008126C6"/>
    <w:rsid w:val="00816172"/>
    <w:rsid w:val="00820AD8"/>
    <w:rsid w:val="00823F7B"/>
    <w:rsid w:val="00832E2F"/>
    <w:rsid w:val="008408D3"/>
    <w:rsid w:val="00843A28"/>
    <w:rsid w:val="00843B51"/>
    <w:rsid w:val="00845196"/>
    <w:rsid w:val="00845701"/>
    <w:rsid w:val="00850C8F"/>
    <w:rsid w:val="008541BA"/>
    <w:rsid w:val="00857C49"/>
    <w:rsid w:val="00864A5B"/>
    <w:rsid w:val="00865CC0"/>
    <w:rsid w:val="008738DD"/>
    <w:rsid w:val="00874AB0"/>
    <w:rsid w:val="00880765"/>
    <w:rsid w:val="00881C14"/>
    <w:rsid w:val="00885BB2"/>
    <w:rsid w:val="008871EE"/>
    <w:rsid w:val="0089000D"/>
    <w:rsid w:val="00890602"/>
    <w:rsid w:val="008925F8"/>
    <w:rsid w:val="008976A0"/>
    <w:rsid w:val="008A4DB0"/>
    <w:rsid w:val="008B2E15"/>
    <w:rsid w:val="008E1108"/>
    <w:rsid w:val="008E4176"/>
    <w:rsid w:val="008F6734"/>
    <w:rsid w:val="00902149"/>
    <w:rsid w:val="00903E7A"/>
    <w:rsid w:val="009048C0"/>
    <w:rsid w:val="00906347"/>
    <w:rsid w:val="00907802"/>
    <w:rsid w:val="009136F0"/>
    <w:rsid w:val="00913FE0"/>
    <w:rsid w:val="00914101"/>
    <w:rsid w:val="0091748C"/>
    <w:rsid w:val="00920AD0"/>
    <w:rsid w:val="00924C47"/>
    <w:rsid w:val="00926A03"/>
    <w:rsid w:val="00927593"/>
    <w:rsid w:val="009326EB"/>
    <w:rsid w:val="009370A0"/>
    <w:rsid w:val="00937525"/>
    <w:rsid w:val="00940520"/>
    <w:rsid w:val="00942681"/>
    <w:rsid w:val="00942DE2"/>
    <w:rsid w:val="00944E24"/>
    <w:rsid w:val="00947607"/>
    <w:rsid w:val="00947CE7"/>
    <w:rsid w:val="009510ED"/>
    <w:rsid w:val="00954122"/>
    <w:rsid w:val="0095700E"/>
    <w:rsid w:val="00957EB9"/>
    <w:rsid w:val="009610D1"/>
    <w:rsid w:val="0096255C"/>
    <w:rsid w:val="00963C1B"/>
    <w:rsid w:val="009703BD"/>
    <w:rsid w:val="00971D83"/>
    <w:rsid w:val="00973136"/>
    <w:rsid w:val="0097465D"/>
    <w:rsid w:val="00974C30"/>
    <w:rsid w:val="00976C36"/>
    <w:rsid w:val="00992352"/>
    <w:rsid w:val="00996DF1"/>
    <w:rsid w:val="00997A62"/>
    <w:rsid w:val="00997F11"/>
    <w:rsid w:val="009B03B6"/>
    <w:rsid w:val="009B14CC"/>
    <w:rsid w:val="009B5F66"/>
    <w:rsid w:val="009C276B"/>
    <w:rsid w:val="009C2B97"/>
    <w:rsid w:val="009D00ED"/>
    <w:rsid w:val="009D054D"/>
    <w:rsid w:val="009D2DD8"/>
    <w:rsid w:val="009D7307"/>
    <w:rsid w:val="009E0B7B"/>
    <w:rsid w:val="009E4B6B"/>
    <w:rsid w:val="009E61FF"/>
    <w:rsid w:val="009F0A94"/>
    <w:rsid w:val="009F2A82"/>
    <w:rsid w:val="009F2D9F"/>
    <w:rsid w:val="00A019DF"/>
    <w:rsid w:val="00A046D7"/>
    <w:rsid w:val="00A065A4"/>
    <w:rsid w:val="00A06F5F"/>
    <w:rsid w:val="00A074C9"/>
    <w:rsid w:val="00A13070"/>
    <w:rsid w:val="00A135CB"/>
    <w:rsid w:val="00A15BE2"/>
    <w:rsid w:val="00A15D21"/>
    <w:rsid w:val="00A231CF"/>
    <w:rsid w:val="00A236BE"/>
    <w:rsid w:val="00A32688"/>
    <w:rsid w:val="00A41B13"/>
    <w:rsid w:val="00A464AF"/>
    <w:rsid w:val="00A567BB"/>
    <w:rsid w:val="00A6276D"/>
    <w:rsid w:val="00A6421A"/>
    <w:rsid w:val="00A64982"/>
    <w:rsid w:val="00A64A25"/>
    <w:rsid w:val="00A64F72"/>
    <w:rsid w:val="00A6590F"/>
    <w:rsid w:val="00A701D4"/>
    <w:rsid w:val="00A743D8"/>
    <w:rsid w:val="00A747A6"/>
    <w:rsid w:val="00A8041A"/>
    <w:rsid w:val="00A82EB8"/>
    <w:rsid w:val="00A848CD"/>
    <w:rsid w:val="00A85FC3"/>
    <w:rsid w:val="00A8704B"/>
    <w:rsid w:val="00A87AC9"/>
    <w:rsid w:val="00A916C0"/>
    <w:rsid w:val="00AB0867"/>
    <w:rsid w:val="00AB3479"/>
    <w:rsid w:val="00AC093B"/>
    <w:rsid w:val="00AC0F00"/>
    <w:rsid w:val="00AC2CAB"/>
    <w:rsid w:val="00AC3005"/>
    <w:rsid w:val="00AC70BF"/>
    <w:rsid w:val="00AC790F"/>
    <w:rsid w:val="00AD0FC8"/>
    <w:rsid w:val="00AD17A2"/>
    <w:rsid w:val="00AD5E10"/>
    <w:rsid w:val="00AD6F7A"/>
    <w:rsid w:val="00AE049E"/>
    <w:rsid w:val="00AF03FA"/>
    <w:rsid w:val="00AF144E"/>
    <w:rsid w:val="00AF1C05"/>
    <w:rsid w:val="00AF5491"/>
    <w:rsid w:val="00AF65A3"/>
    <w:rsid w:val="00B024C2"/>
    <w:rsid w:val="00B11AA7"/>
    <w:rsid w:val="00B15AF5"/>
    <w:rsid w:val="00B16CC4"/>
    <w:rsid w:val="00B22162"/>
    <w:rsid w:val="00B2524A"/>
    <w:rsid w:val="00B37275"/>
    <w:rsid w:val="00B45320"/>
    <w:rsid w:val="00B4742F"/>
    <w:rsid w:val="00B47E9F"/>
    <w:rsid w:val="00B55367"/>
    <w:rsid w:val="00B56224"/>
    <w:rsid w:val="00B617DF"/>
    <w:rsid w:val="00B65235"/>
    <w:rsid w:val="00B6558B"/>
    <w:rsid w:val="00B82B7A"/>
    <w:rsid w:val="00B83657"/>
    <w:rsid w:val="00B912F6"/>
    <w:rsid w:val="00B915B8"/>
    <w:rsid w:val="00B92B59"/>
    <w:rsid w:val="00B939EE"/>
    <w:rsid w:val="00B94939"/>
    <w:rsid w:val="00B95597"/>
    <w:rsid w:val="00B96E82"/>
    <w:rsid w:val="00BA1728"/>
    <w:rsid w:val="00BA1CD4"/>
    <w:rsid w:val="00BA347E"/>
    <w:rsid w:val="00BA5AD9"/>
    <w:rsid w:val="00BB1801"/>
    <w:rsid w:val="00BB5E03"/>
    <w:rsid w:val="00BC2E15"/>
    <w:rsid w:val="00BC32A1"/>
    <w:rsid w:val="00BC46BB"/>
    <w:rsid w:val="00BD0395"/>
    <w:rsid w:val="00BE6E34"/>
    <w:rsid w:val="00BF3128"/>
    <w:rsid w:val="00BF524B"/>
    <w:rsid w:val="00C00DAA"/>
    <w:rsid w:val="00C018F1"/>
    <w:rsid w:val="00C04D66"/>
    <w:rsid w:val="00C0597E"/>
    <w:rsid w:val="00C111CE"/>
    <w:rsid w:val="00C172C3"/>
    <w:rsid w:val="00C17684"/>
    <w:rsid w:val="00C24E97"/>
    <w:rsid w:val="00C321BB"/>
    <w:rsid w:val="00C35ACF"/>
    <w:rsid w:val="00C44F1D"/>
    <w:rsid w:val="00C45672"/>
    <w:rsid w:val="00C45CF7"/>
    <w:rsid w:val="00C514CC"/>
    <w:rsid w:val="00C608F0"/>
    <w:rsid w:val="00C60D9B"/>
    <w:rsid w:val="00C62B53"/>
    <w:rsid w:val="00C62EE8"/>
    <w:rsid w:val="00C64C8A"/>
    <w:rsid w:val="00C65C31"/>
    <w:rsid w:val="00C662F5"/>
    <w:rsid w:val="00C66BC1"/>
    <w:rsid w:val="00C73DE0"/>
    <w:rsid w:val="00C80EF4"/>
    <w:rsid w:val="00C959C4"/>
    <w:rsid w:val="00CA0F9B"/>
    <w:rsid w:val="00CB1024"/>
    <w:rsid w:val="00CB76C0"/>
    <w:rsid w:val="00CB77D0"/>
    <w:rsid w:val="00CC3237"/>
    <w:rsid w:val="00CE0CD3"/>
    <w:rsid w:val="00CE2C75"/>
    <w:rsid w:val="00CE32C5"/>
    <w:rsid w:val="00CE6C63"/>
    <w:rsid w:val="00CE7337"/>
    <w:rsid w:val="00CE776D"/>
    <w:rsid w:val="00CF366B"/>
    <w:rsid w:val="00D002D8"/>
    <w:rsid w:val="00D021A9"/>
    <w:rsid w:val="00D04097"/>
    <w:rsid w:val="00D07CB8"/>
    <w:rsid w:val="00D16BA8"/>
    <w:rsid w:val="00D21C3F"/>
    <w:rsid w:val="00D225E8"/>
    <w:rsid w:val="00D2346D"/>
    <w:rsid w:val="00D25D8D"/>
    <w:rsid w:val="00D34BF4"/>
    <w:rsid w:val="00D36375"/>
    <w:rsid w:val="00D36D39"/>
    <w:rsid w:val="00D377F6"/>
    <w:rsid w:val="00D431BF"/>
    <w:rsid w:val="00D50C40"/>
    <w:rsid w:val="00D6685B"/>
    <w:rsid w:val="00D762A6"/>
    <w:rsid w:val="00D82C8B"/>
    <w:rsid w:val="00D850DB"/>
    <w:rsid w:val="00D87CAF"/>
    <w:rsid w:val="00D9036C"/>
    <w:rsid w:val="00D90DDB"/>
    <w:rsid w:val="00DA0DAE"/>
    <w:rsid w:val="00DA1E7B"/>
    <w:rsid w:val="00DA627E"/>
    <w:rsid w:val="00DB32B7"/>
    <w:rsid w:val="00DB3AC2"/>
    <w:rsid w:val="00DB6BA8"/>
    <w:rsid w:val="00DB717E"/>
    <w:rsid w:val="00DC0EFB"/>
    <w:rsid w:val="00DC100F"/>
    <w:rsid w:val="00DC40AC"/>
    <w:rsid w:val="00DD0F0F"/>
    <w:rsid w:val="00DD1F22"/>
    <w:rsid w:val="00DD224B"/>
    <w:rsid w:val="00DD3ACC"/>
    <w:rsid w:val="00DE2F10"/>
    <w:rsid w:val="00DE7747"/>
    <w:rsid w:val="00DE7E94"/>
    <w:rsid w:val="00DF380A"/>
    <w:rsid w:val="00DF57E5"/>
    <w:rsid w:val="00E0467B"/>
    <w:rsid w:val="00E062DE"/>
    <w:rsid w:val="00E1204E"/>
    <w:rsid w:val="00E20050"/>
    <w:rsid w:val="00E217E2"/>
    <w:rsid w:val="00E25B9E"/>
    <w:rsid w:val="00E41EB9"/>
    <w:rsid w:val="00E42CA1"/>
    <w:rsid w:val="00E57EA9"/>
    <w:rsid w:val="00E61518"/>
    <w:rsid w:val="00E62C12"/>
    <w:rsid w:val="00E825F0"/>
    <w:rsid w:val="00E91D0A"/>
    <w:rsid w:val="00E92E42"/>
    <w:rsid w:val="00E931C9"/>
    <w:rsid w:val="00E94400"/>
    <w:rsid w:val="00E94629"/>
    <w:rsid w:val="00E95F79"/>
    <w:rsid w:val="00E96822"/>
    <w:rsid w:val="00EA467C"/>
    <w:rsid w:val="00EB08DE"/>
    <w:rsid w:val="00EB39F4"/>
    <w:rsid w:val="00EB484E"/>
    <w:rsid w:val="00EB614A"/>
    <w:rsid w:val="00EB6864"/>
    <w:rsid w:val="00EB6A16"/>
    <w:rsid w:val="00ED112D"/>
    <w:rsid w:val="00ED2697"/>
    <w:rsid w:val="00EE78AD"/>
    <w:rsid w:val="00EF2BD2"/>
    <w:rsid w:val="00EF3594"/>
    <w:rsid w:val="00EF3B62"/>
    <w:rsid w:val="00F053FC"/>
    <w:rsid w:val="00F1100A"/>
    <w:rsid w:val="00F1364A"/>
    <w:rsid w:val="00F15E78"/>
    <w:rsid w:val="00F41186"/>
    <w:rsid w:val="00F41B0C"/>
    <w:rsid w:val="00F44AA7"/>
    <w:rsid w:val="00F46891"/>
    <w:rsid w:val="00F4731C"/>
    <w:rsid w:val="00F504E5"/>
    <w:rsid w:val="00F54105"/>
    <w:rsid w:val="00F57EA8"/>
    <w:rsid w:val="00F6017A"/>
    <w:rsid w:val="00F65834"/>
    <w:rsid w:val="00F7477E"/>
    <w:rsid w:val="00F759E6"/>
    <w:rsid w:val="00F81754"/>
    <w:rsid w:val="00F831A7"/>
    <w:rsid w:val="00F8338A"/>
    <w:rsid w:val="00F8645F"/>
    <w:rsid w:val="00F86A25"/>
    <w:rsid w:val="00F86DE3"/>
    <w:rsid w:val="00F87862"/>
    <w:rsid w:val="00F93E59"/>
    <w:rsid w:val="00F9550D"/>
    <w:rsid w:val="00FA18EA"/>
    <w:rsid w:val="00FA7A6F"/>
    <w:rsid w:val="00FB27FC"/>
    <w:rsid w:val="00FB306A"/>
    <w:rsid w:val="00FC151A"/>
    <w:rsid w:val="00FD2DD8"/>
    <w:rsid w:val="00FD31BE"/>
    <w:rsid w:val="00FD4457"/>
    <w:rsid w:val="00FD4473"/>
    <w:rsid w:val="00FD5EE4"/>
    <w:rsid w:val="00FD71EE"/>
    <w:rsid w:val="00FE6EE4"/>
    <w:rsid w:val="00FF167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CBD"/>
  <w15:docId w15:val="{6F78A162-7DBC-429C-AFE7-3800A1A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9"/>
  </w:style>
  <w:style w:type="paragraph" w:styleId="Heading1">
    <w:name w:val="heading 1"/>
    <w:basedOn w:val="Normal"/>
    <w:next w:val="Normal"/>
    <w:link w:val="Heading1Char"/>
    <w:uiPriority w:val="9"/>
    <w:qFormat/>
    <w:rsid w:val="00150A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A19"/>
    <w:pPr>
      <w:spacing w:after="0" w:line="240" w:lineRule="auto"/>
    </w:pPr>
  </w:style>
  <w:style w:type="paragraph" w:customStyle="1" w:styleId="Default">
    <w:name w:val="Default"/>
    <w:rsid w:val="0020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B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B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297026"/>
    <w:pPr>
      <w:ind w:left="720"/>
      <w:contextualSpacing/>
    </w:pPr>
  </w:style>
  <w:style w:type="paragraph" w:styleId="Revision">
    <w:name w:val="Revision"/>
    <w:hidden/>
    <w:uiPriority w:val="99"/>
    <w:semiHidden/>
    <w:rsid w:val="00A32688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59"/>
    <w:rsid w:val="003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A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A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0A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50A19"/>
    <w:rPr>
      <w:b/>
      <w:bCs/>
    </w:rPr>
  </w:style>
  <w:style w:type="character" w:styleId="Emphasis">
    <w:name w:val="Emphasis"/>
    <w:basedOn w:val="DefaultParagraphFont"/>
    <w:uiPriority w:val="20"/>
    <w:qFormat/>
    <w:rsid w:val="00150A1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50A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0A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A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0A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0A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A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0A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A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F63-E008-4F9D-B803-6C3E4F0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Town of Mossbank</cp:lastModifiedBy>
  <cp:revision>9</cp:revision>
  <cp:lastPrinted>2024-06-11T20:37:00Z</cp:lastPrinted>
  <dcterms:created xsi:type="dcterms:W3CDTF">2024-06-05T21:57:00Z</dcterms:created>
  <dcterms:modified xsi:type="dcterms:W3CDTF">2024-07-04T15:41:00Z</dcterms:modified>
</cp:coreProperties>
</file>