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7B8E" w14:textId="77777777" w:rsidR="003C3F59" w:rsidRDefault="003C3F59" w:rsidP="003C3F59">
      <w:pPr>
        <w:jc w:val="center"/>
        <w:rPr>
          <w:rFonts w:ascii="Goudy Old Style" w:hAnsi="Goudy Old Style"/>
          <w:b/>
          <w:sz w:val="24"/>
          <w:u w:val="single"/>
        </w:rPr>
      </w:pPr>
      <w:r>
        <w:rPr>
          <w:rFonts w:ascii="Goudy Old Style" w:hAnsi="Goudy Old Style"/>
          <w:b/>
          <w:sz w:val="24"/>
          <w:u w:val="single"/>
        </w:rPr>
        <w:t>MINUTES</w:t>
      </w:r>
    </w:p>
    <w:p w14:paraId="3CB4AC9C" w14:textId="77777777" w:rsidR="003C3F59" w:rsidRDefault="003C3F59" w:rsidP="003C3F59">
      <w:pPr>
        <w:jc w:val="center"/>
        <w:rPr>
          <w:rFonts w:ascii="Goudy Old Style" w:hAnsi="Goudy Old Style"/>
          <w:b/>
          <w:sz w:val="24"/>
        </w:rPr>
      </w:pPr>
      <w:r>
        <w:rPr>
          <w:rFonts w:ascii="Goudy Old Style" w:hAnsi="Goudy Old Style"/>
          <w:b/>
          <w:sz w:val="24"/>
        </w:rPr>
        <w:t>TOWN OF MOSSBANK</w:t>
      </w:r>
    </w:p>
    <w:p w14:paraId="7A4EB516" w14:textId="77777777" w:rsidR="003C3F59" w:rsidRDefault="003C3F59" w:rsidP="003C3F59">
      <w:pPr>
        <w:jc w:val="center"/>
        <w:rPr>
          <w:rFonts w:ascii="Goudy Old Style" w:hAnsi="Goudy Old Style"/>
          <w:b/>
          <w:sz w:val="24"/>
        </w:rPr>
      </w:pPr>
      <w:r>
        <w:rPr>
          <w:rFonts w:ascii="Goudy Old Style" w:hAnsi="Goudy Old Style"/>
          <w:b/>
          <w:sz w:val="24"/>
        </w:rPr>
        <w:t>REGULAR COUNCIL MEETING</w:t>
      </w:r>
    </w:p>
    <w:p w14:paraId="3885F3B8" w14:textId="0B852966" w:rsidR="003C3F59" w:rsidRDefault="003C3F59" w:rsidP="003C3F59">
      <w:pPr>
        <w:spacing w:after="0" w:line="240" w:lineRule="auto"/>
        <w:jc w:val="center"/>
        <w:rPr>
          <w:rFonts w:ascii="Goudy Old Style" w:hAnsi="Goudy Old Style"/>
          <w:b/>
          <w:sz w:val="24"/>
        </w:rPr>
      </w:pPr>
      <w:r>
        <w:rPr>
          <w:rFonts w:ascii="Goudy Old Style" w:hAnsi="Goudy Old Style"/>
          <w:b/>
          <w:sz w:val="24"/>
        </w:rPr>
        <w:t xml:space="preserve">7:00 p.m. Tuesday </w:t>
      </w:r>
      <w:r>
        <w:rPr>
          <w:rFonts w:ascii="Goudy Old Style" w:hAnsi="Goudy Old Style"/>
          <w:b/>
          <w:sz w:val="24"/>
        </w:rPr>
        <w:br/>
      </w:r>
      <w:r w:rsidR="00004301">
        <w:rPr>
          <w:rFonts w:ascii="Goudy Old Style" w:hAnsi="Goudy Old Style"/>
          <w:b/>
          <w:sz w:val="24"/>
        </w:rPr>
        <w:t>November 19</w:t>
      </w:r>
      <w:r>
        <w:rPr>
          <w:rFonts w:ascii="Goudy Old Style" w:hAnsi="Goudy Old Style"/>
          <w:b/>
          <w:sz w:val="24"/>
        </w:rPr>
        <w:t>, 2024</w:t>
      </w:r>
    </w:p>
    <w:p w14:paraId="05E3B4E3" w14:textId="77777777" w:rsidR="003C3F59" w:rsidRPr="0096255C" w:rsidRDefault="003C3F59" w:rsidP="003C3F59">
      <w:pPr>
        <w:spacing w:after="0" w:line="240" w:lineRule="auto"/>
        <w:jc w:val="center"/>
        <w:rPr>
          <w:rFonts w:ascii="Goudy Old Style" w:hAnsi="Goudy Old Style"/>
          <w:b/>
          <w:sz w:val="24"/>
        </w:rPr>
      </w:pPr>
    </w:p>
    <w:p w14:paraId="0B9F102E" w14:textId="59257A0B" w:rsidR="003C3F59" w:rsidRDefault="003C3F59" w:rsidP="003C3F59">
      <w:pPr>
        <w:pStyle w:val="NoSpacing"/>
        <w:jc w:val="both"/>
        <w:rPr>
          <w:rFonts w:ascii="Goudy Old Style" w:hAnsi="Goudy Old Style" w:cs="Arial"/>
          <w:i/>
        </w:rPr>
      </w:pPr>
      <w:bookmarkStart w:id="0" w:name="_Hlk172550383"/>
      <w:r>
        <w:rPr>
          <w:rFonts w:ascii="Goudy Old Style" w:hAnsi="Goudy Old Style" w:cs="Arial"/>
          <w:i/>
        </w:rPr>
        <w:t xml:space="preserve">Minutes of the Town of Mossbank Regular Council Meeting held in the Council Chambers of the Municipal Office located at 311 Main Street, Mossbank, Saskatchewan on Tuesday </w:t>
      </w:r>
      <w:r w:rsidR="007E539A">
        <w:rPr>
          <w:rFonts w:ascii="Goudy Old Style" w:hAnsi="Goudy Old Style" w:cs="Arial"/>
          <w:i/>
        </w:rPr>
        <w:t>November 19</w:t>
      </w:r>
      <w:r>
        <w:rPr>
          <w:rFonts w:ascii="Goudy Old Style" w:hAnsi="Goudy Old Style" w:cs="Arial"/>
          <w:i/>
        </w:rPr>
        <w:t>, 2024 @ 7:00 pm.</w:t>
      </w:r>
    </w:p>
    <w:p w14:paraId="703C7286" w14:textId="42C2F4C1" w:rsidR="003C3F59" w:rsidRDefault="003C3F59" w:rsidP="003C3F59">
      <w:pPr>
        <w:pStyle w:val="NoSpacing"/>
        <w:jc w:val="both"/>
        <w:rPr>
          <w:rFonts w:ascii="Goudy Old Style" w:hAnsi="Goudy Old Style" w:cs="Arial"/>
          <w:i/>
        </w:rPr>
      </w:pPr>
      <w:r>
        <w:rPr>
          <w:rFonts w:ascii="Goudy Old Style" w:hAnsi="Goudy Old Style" w:cs="Arial"/>
          <w:i/>
        </w:rPr>
        <w:t xml:space="preserve">Mayor Greg Foreman, Councillor Tom Howe, Councillor </w:t>
      </w:r>
      <w:r w:rsidR="00965803">
        <w:rPr>
          <w:rFonts w:ascii="Goudy Old Style" w:hAnsi="Goudy Old Style" w:cs="Arial"/>
          <w:i/>
        </w:rPr>
        <w:t>Chris Costley</w:t>
      </w:r>
      <w:r>
        <w:rPr>
          <w:rFonts w:ascii="Goudy Old Style" w:hAnsi="Goudy Old Style" w:cs="Arial"/>
          <w:i/>
        </w:rPr>
        <w:t xml:space="preserve">, Councillor </w:t>
      </w:r>
      <w:r w:rsidR="00965803">
        <w:rPr>
          <w:rFonts w:ascii="Goudy Old Style" w:hAnsi="Goudy Old Style" w:cs="Arial"/>
          <w:i/>
        </w:rPr>
        <w:t>Bo</w:t>
      </w:r>
      <w:r w:rsidR="00E0543E">
        <w:rPr>
          <w:rFonts w:ascii="Goudy Old Style" w:hAnsi="Goudy Old Style" w:cs="Arial"/>
          <w:i/>
        </w:rPr>
        <w:t>n</w:t>
      </w:r>
      <w:r w:rsidR="00965803">
        <w:rPr>
          <w:rFonts w:ascii="Goudy Old Style" w:hAnsi="Goudy Old Style" w:cs="Arial"/>
          <w:i/>
        </w:rPr>
        <w:t>nie Olafson</w:t>
      </w:r>
      <w:r>
        <w:rPr>
          <w:rFonts w:ascii="Goudy Old Style" w:hAnsi="Goudy Old Style" w:cs="Arial"/>
          <w:i/>
        </w:rPr>
        <w:t>, Councillor Kristi Green,</w:t>
      </w:r>
      <w:r w:rsidRPr="004B0808">
        <w:rPr>
          <w:rFonts w:ascii="Goudy Old Style" w:hAnsi="Goudy Old Style" w:cs="Arial"/>
          <w:i/>
        </w:rPr>
        <w:t xml:space="preserve"> </w:t>
      </w:r>
      <w:r>
        <w:rPr>
          <w:rFonts w:ascii="Goudy Old Style" w:hAnsi="Goudy Old Style" w:cs="Arial"/>
          <w:i/>
        </w:rPr>
        <w:t xml:space="preserve">Councillor </w:t>
      </w:r>
      <w:r w:rsidR="00965803">
        <w:rPr>
          <w:rFonts w:ascii="Goudy Old Style" w:hAnsi="Goudy Old Style" w:cs="Arial"/>
          <w:i/>
        </w:rPr>
        <w:t>Gregg Nagel</w:t>
      </w:r>
      <w:r>
        <w:rPr>
          <w:rFonts w:ascii="Goudy Old Style" w:hAnsi="Goudy Old Style" w:cs="Arial"/>
          <w:i/>
        </w:rPr>
        <w:t xml:space="preserve"> and CAO Anna Finlay </w:t>
      </w:r>
      <w:proofErr w:type="gramStart"/>
      <w:r>
        <w:rPr>
          <w:rFonts w:ascii="Goudy Old Style" w:hAnsi="Goudy Old Style" w:cs="Arial"/>
          <w:i/>
        </w:rPr>
        <w:t>were in attendance at</w:t>
      </w:r>
      <w:proofErr w:type="gramEnd"/>
      <w:r>
        <w:rPr>
          <w:rFonts w:ascii="Goudy Old Style" w:hAnsi="Goudy Old Style" w:cs="Arial"/>
          <w:i/>
        </w:rPr>
        <w:t xml:space="preserve"> the call to order.</w:t>
      </w:r>
      <w:r w:rsidRPr="00597379">
        <w:rPr>
          <w:rFonts w:ascii="Goudy Old Style" w:hAnsi="Goudy Old Style" w:cs="Arial"/>
          <w:i/>
        </w:rPr>
        <w:t xml:space="preserve"> </w:t>
      </w:r>
      <w:r>
        <w:rPr>
          <w:rFonts w:ascii="Goudy Old Style" w:hAnsi="Goudy Old Style" w:cs="Arial"/>
          <w:i/>
        </w:rPr>
        <w:t xml:space="preserve">Councillor </w:t>
      </w:r>
      <w:r w:rsidR="00965803">
        <w:rPr>
          <w:rFonts w:ascii="Goudy Old Style" w:hAnsi="Goudy Old Style" w:cs="Arial"/>
          <w:i/>
        </w:rPr>
        <w:t>Darren</w:t>
      </w:r>
      <w:r>
        <w:rPr>
          <w:rFonts w:ascii="Goudy Old Style" w:hAnsi="Goudy Old Style" w:cs="Arial"/>
          <w:i/>
        </w:rPr>
        <w:t xml:space="preserve"> Wolitski was absent. </w:t>
      </w:r>
    </w:p>
    <w:bookmarkEnd w:id="0"/>
    <w:p w14:paraId="5A027943" w14:textId="77777777" w:rsidR="003C3F59" w:rsidRDefault="003C3F59" w:rsidP="003C3F59">
      <w:pPr>
        <w:pStyle w:val="NoSpacing"/>
        <w:jc w:val="both"/>
        <w:rPr>
          <w:rFonts w:ascii="Goudy Old Style" w:hAnsi="Goudy Old Style" w:cs="Arial"/>
          <w:i/>
        </w:rPr>
      </w:pPr>
    </w:p>
    <w:p w14:paraId="2BF2DF79" w14:textId="77777777" w:rsidR="003C3F59" w:rsidRDefault="003C3F59" w:rsidP="003C3F59">
      <w:pPr>
        <w:pStyle w:val="NoSpacing"/>
        <w:jc w:val="both"/>
        <w:rPr>
          <w:rFonts w:ascii="Goudy Old Style" w:hAnsi="Goudy Old Style" w:cs="Arial"/>
          <w:i/>
        </w:rPr>
      </w:pPr>
      <w:r>
        <w:rPr>
          <w:rFonts w:ascii="Goudy Old Style" w:hAnsi="Goudy Old Style" w:cs="Arial"/>
          <w:i/>
        </w:rPr>
        <w:t>Guests: none</w:t>
      </w:r>
    </w:p>
    <w:p w14:paraId="1F740086" w14:textId="77777777" w:rsidR="003C3F59" w:rsidRDefault="003C3F59" w:rsidP="003C3F59">
      <w:pPr>
        <w:pStyle w:val="NoSpacing"/>
        <w:jc w:val="both"/>
        <w:rPr>
          <w:rFonts w:ascii="Goudy Old Style" w:hAnsi="Goudy Old Style" w:cs="Arial"/>
          <w:i/>
        </w:rPr>
      </w:pPr>
    </w:p>
    <w:p w14:paraId="4044C6CF" w14:textId="3A68133A" w:rsidR="003C3F59" w:rsidRDefault="003C3F59" w:rsidP="003C3F59">
      <w:pPr>
        <w:pStyle w:val="NoSpacing"/>
        <w:jc w:val="both"/>
        <w:rPr>
          <w:rFonts w:ascii="Goudy Old Style" w:hAnsi="Goudy Old Style" w:cs="Arial"/>
          <w:i/>
        </w:rPr>
      </w:pPr>
      <w:r>
        <w:rPr>
          <w:rFonts w:ascii="Goudy Old Style" w:hAnsi="Goudy Old Style" w:cs="Arial"/>
          <w:i/>
        </w:rPr>
        <w:t xml:space="preserve">Delegates: </w:t>
      </w:r>
      <w:r w:rsidR="007E539A">
        <w:rPr>
          <w:rFonts w:ascii="Goudy Old Style" w:hAnsi="Goudy Old Style" w:cs="Arial"/>
          <w:i/>
        </w:rPr>
        <w:t>Glenn Jolly</w:t>
      </w:r>
    </w:p>
    <w:p w14:paraId="298BBA88" w14:textId="77777777" w:rsidR="003C3F59" w:rsidRDefault="003C3F59" w:rsidP="003C3F59">
      <w:pPr>
        <w:pStyle w:val="NoSpacing"/>
        <w:jc w:val="both"/>
        <w:rPr>
          <w:rFonts w:ascii="Goudy Old Style" w:hAnsi="Goudy Old Style" w:cs="Arial"/>
          <w:i/>
        </w:rPr>
      </w:pPr>
    </w:p>
    <w:p w14:paraId="707FCA3F" w14:textId="4D0DE636" w:rsidR="003C3F59" w:rsidRDefault="00965803" w:rsidP="003C3F59">
      <w:pPr>
        <w:pStyle w:val="NoSpacing"/>
        <w:jc w:val="both"/>
        <w:rPr>
          <w:rFonts w:ascii="Goudy Old Style" w:hAnsi="Goudy Old Style" w:cs="Arial"/>
          <w:i/>
        </w:rPr>
      </w:pPr>
      <w:r>
        <w:rPr>
          <w:rFonts w:ascii="Goudy Old Style" w:hAnsi="Goudy Old Style" w:cs="Arial"/>
          <w:i/>
        </w:rPr>
        <w:t>CAO Anna Finlay</w:t>
      </w:r>
      <w:r w:rsidR="003C3F59">
        <w:rPr>
          <w:rFonts w:ascii="Goudy Old Style" w:hAnsi="Goudy Old Style" w:cs="Arial"/>
          <w:i/>
        </w:rPr>
        <w:t xml:space="preserve"> called the meeting to order at 7:0</w:t>
      </w:r>
      <w:r>
        <w:rPr>
          <w:rFonts w:ascii="Goudy Old Style" w:hAnsi="Goudy Old Style" w:cs="Arial"/>
          <w:i/>
        </w:rPr>
        <w:t>5</w:t>
      </w:r>
      <w:r w:rsidR="003C3F59">
        <w:rPr>
          <w:rFonts w:ascii="Goudy Old Style" w:hAnsi="Goudy Old Style" w:cs="Arial"/>
          <w:i/>
        </w:rPr>
        <w:t xml:space="preserve"> p.m.</w:t>
      </w:r>
    </w:p>
    <w:p w14:paraId="717EC0BB" w14:textId="77777777" w:rsidR="003C3F59" w:rsidRDefault="003C3F59" w:rsidP="003C3F59">
      <w:pPr>
        <w:spacing w:after="0" w:line="240" w:lineRule="auto"/>
        <w:rPr>
          <w:b/>
        </w:rPr>
      </w:pPr>
    </w:p>
    <w:p w14:paraId="27DD24C5" w14:textId="24DEF486" w:rsidR="0004341F" w:rsidRDefault="0004341F" w:rsidP="003C3F59">
      <w:pPr>
        <w:spacing w:after="0" w:line="240" w:lineRule="auto"/>
        <w:rPr>
          <w:rFonts w:cs="Calibri"/>
          <w:b/>
        </w:rPr>
      </w:pPr>
      <w:r>
        <w:rPr>
          <w:rFonts w:cs="Calibri"/>
          <w:b/>
        </w:rPr>
        <w:t>SECONDER</w:t>
      </w:r>
    </w:p>
    <w:p w14:paraId="607E6E33" w14:textId="00966C7A" w:rsidR="0004341F" w:rsidRDefault="0004341F" w:rsidP="0004341F">
      <w:pPr>
        <w:spacing w:after="0" w:line="240" w:lineRule="auto"/>
        <w:ind w:left="1134" w:hanging="1134"/>
        <w:rPr>
          <w:rFonts w:cs="Calibri"/>
        </w:rPr>
      </w:pPr>
      <w:r>
        <w:rPr>
          <w:rFonts w:eastAsiaTheme="minorHAnsi"/>
        </w:rPr>
        <w:t>286/24</w:t>
      </w:r>
      <w:r>
        <w:rPr>
          <w:rFonts w:eastAsiaTheme="minorHAnsi"/>
        </w:rPr>
        <w:tab/>
      </w:r>
      <w:r>
        <w:rPr>
          <w:rFonts w:cs="Calibri"/>
        </w:rPr>
        <w:t>Councillor Nagel/Olafson – That seconders shall not be required for the duration of the term in accordance with Bylaw no. 14/18 subsection 49.3.</w:t>
      </w:r>
    </w:p>
    <w:p w14:paraId="23CDBE15" w14:textId="77777777" w:rsidR="0004341F" w:rsidRDefault="0004341F" w:rsidP="0004341F">
      <w:pPr>
        <w:spacing w:after="0" w:line="240" w:lineRule="auto"/>
        <w:ind w:left="1134" w:hanging="1134"/>
        <w:rPr>
          <w:rFonts w:cs="Calibri"/>
        </w:rPr>
      </w:pPr>
    </w:p>
    <w:p w14:paraId="0F7B1DAB" w14:textId="6131D8E0" w:rsidR="0004341F" w:rsidRDefault="0004341F" w:rsidP="0004341F">
      <w:pPr>
        <w:spacing w:after="0" w:line="240" w:lineRule="auto"/>
        <w:ind w:left="1134" w:hanging="1134"/>
        <w:rPr>
          <w:rFonts w:cs="Calibri"/>
        </w:rPr>
      </w:pPr>
      <w:r>
        <w:rPr>
          <w:rFonts w:cs="Calibri"/>
        </w:rPr>
        <w:tab/>
        <w:t xml:space="preserve">CARRIED </w:t>
      </w:r>
    </w:p>
    <w:p w14:paraId="2AE52719" w14:textId="77777777" w:rsidR="0004341F" w:rsidRDefault="0004341F" w:rsidP="003C3F59">
      <w:pPr>
        <w:spacing w:after="0" w:line="240" w:lineRule="auto"/>
        <w:rPr>
          <w:rFonts w:cs="Calibri"/>
          <w:b/>
        </w:rPr>
      </w:pPr>
    </w:p>
    <w:p w14:paraId="5F2FC116" w14:textId="684E88A6" w:rsidR="00965803" w:rsidRDefault="00965803" w:rsidP="003C3F59">
      <w:pPr>
        <w:spacing w:after="0" w:line="240" w:lineRule="auto"/>
        <w:rPr>
          <w:rFonts w:cs="Calibri"/>
          <w:b/>
        </w:rPr>
      </w:pPr>
      <w:r>
        <w:rPr>
          <w:rFonts w:cs="Calibri"/>
          <w:b/>
        </w:rPr>
        <w:t>OATH</w:t>
      </w:r>
      <w:r w:rsidR="000D6BC1">
        <w:rPr>
          <w:rFonts w:cs="Calibri"/>
          <w:b/>
        </w:rPr>
        <w:t xml:space="preserve"> OF OFFICE</w:t>
      </w:r>
    </w:p>
    <w:p w14:paraId="67B2ECBB" w14:textId="61323BB5" w:rsidR="00D309AF" w:rsidRDefault="00D309AF" w:rsidP="00D309AF">
      <w:pPr>
        <w:spacing w:after="0" w:line="240" w:lineRule="auto"/>
        <w:ind w:left="1134" w:hanging="1134"/>
        <w:rPr>
          <w:rFonts w:cs="Calibri"/>
        </w:rPr>
      </w:pPr>
      <w:r>
        <w:rPr>
          <w:rFonts w:eastAsiaTheme="minorHAnsi"/>
        </w:rPr>
        <w:t>28</w:t>
      </w:r>
      <w:r w:rsidR="009A1E87">
        <w:rPr>
          <w:rFonts w:eastAsiaTheme="minorHAnsi"/>
        </w:rPr>
        <w:t>7</w:t>
      </w:r>
      <w:r>
        <w:rPr>
          <w:rFonts w:eastAsiaTheme="minorHAnsi"/>
        </w:rPr>
        <w:t>/24</w:t>
      </w:r>
      <w:r>
        <w:rPr>
          <w:rFonts w:eastAsiaTheme="minorHAnsi"/>
        </w:rPr>
        <w:tab/>
      </w:r>
      <w:r>
        <w:rPr>
          <w:rFonts w:cs="Calibri"/>
        </w:rPr>
        <w:t>Councillor Costley – That the Oaths of Office for all Council members be recognized as submitted to the CAO</w:t>
      </w:r>
      <w:r w:rsidR="0004341F">
        <w:rPr>
          <w:rFonts w:cs="Calibri"/>
        </w:rPr>
        <w:t>.</w:t>
      </w:r>
    </w:p>
    <w:p w14:paraId="6AE3A6A4" w14:textId="77777777" w:rsidR="00D309AF" w:rsidRPr="001A5EFC" w:rsidRDefault="00D309AF" w:rsidP="00D309AF">
      <w:pPr>
        <w:spacing w:after="0" w:line="240" w:lineRule="auto"/>
        <w:ind w:left="1134" w:hanging="1134"/>
        <w:rPr>
          <w:rFonts w:eastAsiaTheme="minorHAnsi"/>
        </w:rPr>
      </w:pPr>
    </w:p>
    <w:p w14:paraId="08B9ADC0" w14:textId="564B4FC1" w:rsidR="00D309AF" w:rsidRPr="00D309AF" w:rsidRDefault="00D309AF" w:rsidP="00D309AF">
      <w:pPr>
        <w:spacing w:after="0" w:line="240" w:lineRule="auto"/>
        <w:ind w:left="1134" w:hanging="1134"/>
        <w:rPr>
          <w:rFonts w:cs="Calibri"/>
        </w:rPr>
      </w:pPr>
      <w:r>
        <w:rPr>
          <w:rFonts w:cs="Calibri"/>
        </w:rPr>
        <w:tab/>
        <w:t xml:space="preserve">CARRIED </w:t>
      </w:r>
    </w:p>
    <w:p w14:paraId="18AB3B4E" w14:textId="616C53B4" w:rsidR="00D309AF" w:rsidRDefault="00D309AF" w:rsidP="003C3F59">
      <w:pPr>
        <w:spacing w:after="0" w:line="240" w:lineRule="auto"/>
        <w:rPr>
          <w:rFonts w:cs="Calibri"/>
          <w:bCs/>
        </w:rPr>
      </w:pPr>
      <w:r>
        <w:rPr>
          <w:rFonts w:cs="Calibri"/>
          <w:bCs/>
        </w:rPr>
        <w:tab/>
      </w:r>
      <w:r>
        <w:rPr>
          <w:rFonts w:cs="Calibri"/>
          <w:bCs/>
        </w:rPr>
        <w:tab/>
      </w:r>
    </w:p>
    <w:p w14:paraId="0EE3DB50" w14:textId="240A9DAF" w:rsidR="00D309AF" w:rsidRDefault="00D309AF" w:rsidP="003C3F59">
      <w:pPr>
        <w:spacing w:after="0" w:line="240" w:lineRule="auto"/>
        <w:rPr>
          <w:rFonts w:cs="Calibri"/>
          <w:b/>
        </w:rPr>
      </w:pPr>
      <w:r>
        <w:rPr>
          <w:rFonts w:cs="Calibri"/>
          <w:b/>
        </w:rPr>
        <w:t>ELECTION RESULTS</w:t>
      </w:r>
    </w:p>
    <w:p w14:paraId="54684E6A" w14:textId="52A70080" w:rsidR="00D309AF" w:rsidRPr="00D309AF" w:rsidRDefault="00D309AF" w:rsidP="00D309AF">
      <w:pPr>
        <w:spacing w:after="0" w:line="240" w:lineRule="auto"/>
        <w:ind w:left="1134" w:hanging="1134"/>
        <w:rPr>
          <w:rFonts w:eastAsiaTheme="minorHAnsi"/>
        </w:rPr>
      </w:pPr>
      <w:r>
        <w:rPr>
          <w:rFonts w:eastAsiaTheme="minorHAnsi"/>
        </w:rPr>
        <w:t>28</w:t>
      </w:r>
      <w:r w:rsidR="009A1E87">
        <w:rPr>
          <w:rFonts w:eastAsiaTheme="minorHAnsi"/>
        </w:rPr>
        <w:t>8</w:t>
      </w:r>
      <w:r>
        <w:rPr>
          <w:rFonts w:eastAsiaTheme="minorHAnsi"/>
        </w:rPr>
        <w:t>/24</w:t>
      </w:r>
      <w:r>
        <w:rPr>
          <w:rFonts w:eastAsiaTheme="minorHAnsi"/>
        </w:rPr>
        <w:tab/>
      </w:r>
      <w:r>
        <w:rPr>
          <w:rFonts w:cs="Calibri"/>
        </w:rPr>
        <w:t>Councillor Costley – That the results of the election held November 13</w:t>
      </w:r>
      <w:r w:rsidRPr="00D309AF">
        <w:rPr>
          <w:rFonts w:cs="Calibri"/>
          <w:vertAlign w:val="superscript"/>
        </w:rPr>
        <w:t>th</w:t>
      </w:r>
      <w:r>
        <w:rPr>
          <w:rFonts w:cs="Calibri"/>
        </w:rPr>
        <w:t xml:space="preserve">, </w:t>
      </w:r>
      <w:r w:rsidR="0004341F">
        <w:rPr>
          <w:rFonts w:cs="Calibri"/>
        </w:rPr>
        <w:t>2024,</w:t>
      </w:r>
      <w:r>
        <w:rPr>
          <w:rFonts w:cs="Calibri"/>
        </w:rPr>
        <w:t xml:space="preserve"> be recognized as posted by the Returning Officer.</w:t>
      </w:r>
    </w:p>
    <w:p w14:paraId="4095138C" w14:textId="77777777" w:rsidR="00D309AF" w:rsidRDefault="00D309AF" w:rsidP="00D309AF">
      <w:pPr>
        <w:spacing w:after="0" w:line="240" w:lineRule="auto"/>
        <w:rPr>
          <w:rFonts w:cs="Calibri"/>
          <w:bCs/>
        </w:rPr>
      </w:pPr>
    </w:p>
    <w:p w14:paraId="60E0AA94" w14:textId="77777777" w:rsidR="00D309AF" w:rsidRDefault="00D309AF" w:rsidP="00D309AF">
      <w:pPr>
        <w:spacing w:after="0" w:line="240" w:lineRule="auto"/>
        <w:ind w:left="1134" w:hanging="1134"/>
        <w:rPr>
          <w:rFonts w:cs="Calibri"/>
        </w:rPr>
      </w:pPr>
      <w:r>
        <w:rPr>
          <w:rFonts w:cs="Calibri"/>
        </w:rPr>
        <w:tab/>
        <w:t xml:space="preserve">CARRIED </w:t>
      </w:r>
    </w:p>
    <w:p w14:paraId="76DF4805" w14:textId="77777777" w:rsidR="00D309AF" w:rsidRDefault="00D309AF" w:rsidP="00D309AF">
      <w:pPr>
        <w:spacing w:after="0" w:line="240" w:lineRule="auto"/>
        <w:ind w:left="1134" w:hanging="1134"/>
        <w:rPr>
          <w:rFonts w:cs="Calibri"/>
        </w:rPr>
      </w:pPr>
    </w:p>
    <w:p w14:paraId="5B6C02F2" w14:textId="18C7928E" w:rsidR="00D309AF" w:rsidRDefault="00D309AF" w:rsidP="00D309AF">
      <w:pPr>
        <w:spacing w:after="0" w:line="240" w:lineRule="auto"/>
        <w:ind w:left="1134" w:hanging="1134"/>
        <w:rPr>
          <w:rFonts w:cs="Calibri"/>
          <w:b/>
          <w:bCs/>
        </w:rPr>
      </w:pPr>
      <w:r>
        <w:rPr>
          <w:rFonts w:cs="Calibri"/>
          <w:b/>
          <w:bCs/>
        </w:rPr>
        <w:t>PUBLIC DISCLOSURE STATEMENTS</w:t>
      </w:r>
    </w:p>
    <w:p w14:paraId="3F0D5B7B" w14:textId="6ADFF72D" w:rsidR="00D309AF" w:rsidRDefault="00D309AF" w:rsidP="00D309AF">
      <w:pPr>
        <w:spacing w:after="0" w:line="240" w:lineRule="auto"/>
        <w:ind w:left="1134" w:hanging="1134"/>
        <w:rPr>
          <w:rFonts w:cs="Calibri"/>
        </w:rPr>
      </w:pPr>
      <w:r>
        <w:rPr>
          <w:rFonts w:cs="Calibri"/>
        </w:rPr>
        <w:t>28</w:t>
      </w:r>
      <w:r w:rsidR="009A1E87">
        <w:rPr>
          <w:rFonts w:cs="Calibri"/>
        </w:rPr>
        <w:t>9</w:t>
      </w:r>
      <w:r>
        <w:rPr>
          <w:rFonts w:cs="Calibri"/>
        </w:rPr>
        <w:t>/24</w:t>
      </w:r>
      <w:r>
        <w:rPr>
          <w:rFonts w:cs="Calibri"/>
        </w:rPr>
        <w:tab/>
        <w:t xml:space="preserve">Councillor Costley – That the Public Disclosure Statements from all Council members be recognized as submitted to the CAO. </w:t>
      </w:r>
    </w:p>
    <w:p w14:paraId="2F94D03D" w14:textId="77777777" w:rsidR="00D309AF" w:rsidRDefault="00D309AF" w:rsidP="00D309AF">
      <w:pPr>
        <w:spacing w:after="0" w:line="240" w:lineRule="auto"/>
        <w:ind w:left="1134" w:hanging="1134"/>
        <w:rPr>
          <w:rFonts w:cs="Calibri"/>
        </w:rPr>
      </w:pPr>
    </w:p>
    <w:p w14:paraId="1F61DBF6" w14:textId="64B91E41" w:rsidR="00D309AF" w:rsidRDefault="00D309AF" w:rsidP="00D309AF">
      <w:pPr>
        <w:spacing w:after="0" w:line="240" w:lineRule="auto"/>
        <w:ind w:left="1134" w:hanging="1134"/>
        <w:rPr>
          <w:rFonts w:cs="Calibri"/>
        </w:rPr>
      </w:pPr>
      <w:r>
        <w:rPr>
          <w:rFonts w:cs="Calibri"/>
        </w:rPr>
        <w:tab/>
        <w:t>CARRIED</w:t>
      </w:r>
    </w:p>
    <w:p w14:paraId="040F5BD7" w14:textId="77777777" w:rsidR="0004341F" w:rsidRDefault="0004341F" w:rsidP="00D309AF">
      <w:pPr>
        <w:spacing w:after="0" w:line="240" w:lineRule="auto"/>
        <w:ind w:left="1134" w:hanging="1134"/>
        <w:rPr>
          <w:rFonts w:cs="Calibri"/>
        </w:rPr>
      </w:pPr>
    </w:p>
    <w:p w14:paraId="13207A72" w14:textId="36D8114E" w:rsidR="0004341F" w:rsidRDefault="0004341F" w:rsidP="00D309AF">
      <w:pPr>
        <w:spacing w:after="0" w:line="240" w:lineRule="auto"/>
        <w:ind w:left="1134" w:hanging="1134"/>
        <w:rPr>
          <w:rFonts w:cs="Calibri"/>
          <w:b/>
          <w:bCs/>
        </w:rPr>
      </w:pPr>
      <w:r>
        <w:rPr>
          <w:rFonts w:cs="Calibri"/>
          <w:b/>
          <w:bCs/>
        </w:rPr>
        <w:t>APPOINTMENT OF DEPUTY MAYOR</w:t>
      </w:r>
    </w:p>
    <w:p w14:paraId="59393BB4" w14:textId="665E6ABC" w:rsidR="0004341F" w:rsidRDefault="0004341F" w:rsidP="00D309AF">
      <w:pPr>
        <w:spacing w:after="0" w:line="240" w:lineRule="auto"/>
        <w:ind w:left="1134" w:hanging="1134"/>
        <w:rPr>
          <w:rFonts w:cs="Calibri"/>
        </w:rPr>
      </w:pPr>
      <w:r>
        <w:rPr>
          <w:rFonts w:cs="Calibri"/>
        </w:rPr>
        <w:t>2</w:t>
      </w:r>
      <w:r w:rsidR="009A1E87">
        <w:rPr>
          <w:rFonts w:cs="Calibri"/>
        </w:rPr>
        <w:t>90</w:t>
      </w:r>
      <w:r>
        <w:rPr>
          <w:rFonts w:cs="Calibri"/>
        </w:rPr>
        <w:t>/24</w:t>
      </w:r>
      <w:r>
        <w:rPr>
          <w:rFonts w:cs="Calibri"/>
        </w:rPr>
        <w:tab/>
        <w:t>Councillor Howe – that Kristi Green be appointed as deputy mayor for the next 4-year term.</w:t>
      </w:r>
    </w:p>
    <w:p w14:paraId="1BDD00FD" w14:textId="77777777" w:rsidR="0004341F" w:rsidRDefault="0004341F" w:rsidP="00D309AF">
      <w:pPr>
        <w:spacing w:after="0" w:line="240" w:lineRule="auto"/>
        <w:ind w:left="1134" w:hanging="1134"/>
        <w:rPr>
          <w:rFonts w:cs="Calibri"/>
        </w:rPr>
      </w:pPr>
    </w:p>
    <w:p w14:paraId="0CEF46FF" w14:textId="4F31A50F" w:rsidR="0004341F" w:rsidRPr="0004341F" w:rsidRDefault="0004341F" w:rsidP="0004341F">
      <w:pPr>
        <w:spacing w:after="0" w:line="240" w:lineRule="auto"/>
        <w:ind w:left="1134" w:hanging="1134"/>
        <w:rPr>
          <w:rFonts w:cs="Calibri"/>
        </w:rPr>
      </w:pPr>
      <w:r>
        <w:rPr>
          <w:rFonts w:cs="Calibri"/>
        </w:rPr>
        <w:tab/>
        <w:t xml:space="preserve">CARRIED </w:t>
      </w:r>
    </w:p>
    <w:p w14:paraId="3123287C" w14:textId="77777777" w:rsidR="00D309AF" w:rsidRDefault="00D309AF" w:rsidP="00D309AF">
      <w:pPr>
        <w:spacing w:after="0" w:line="240" w:lineRule="auto"/>
        <w:ind w:left="1134" w:hanging="1134"/>
        <w:rPr>
          <w:rFonts w:cs="Calibri"/>
        </w:rPr>
      </w:pPr>
    </w:p>
    <w:p w14:paraId="45469239" w14:textId="6CF3E49A" w:rsidR="00004301" w:rsidRPr="00965803" w:rsidRDefault="00D309AF" w:rsidP="00D309AF">
      <w:pPr>
        <w:spacing w:after="0" w:line="240" w:lineRule="auto"/>
        <w:ind w:left="1134" w:hanging="1134"/>
        <w:rPr>
          <w:rFonts w:cs="Calibri"/>
          <w:bCs/>
        </w:rPr>
      </w:pPr>
      <w:r>
        <w:rPr>
          <w:rFonts w:cs="Calibri"/>
          <w:i/>
          <w:iCs/>
        </w:rPr>
        <w:t xml:space="preserve">CAO Finlay relinquished </w:t>
      </w:r>
      <w:r w:rsidR="00E21326">
        <w:rPr>
          <w:rFonts w:cs="Calibri"/>
          <w:i/>
          <w:iCs/>
        </w:rPr>
        <w:t xml:space="preserve">the </w:t>
      </w:r>
      <w:r>
        <w:rPr>
          <w:rFonts w:cs="Calibri"/>
          <w:i/>
          <w:iCs/>
        </w:rPr>
        <w:t>chair to Mayor Foreman</w:t>
      </w:r>
    </w:p>
    <w:p w14:paraId="525B78DC" w14:textId="77777777" w:rsidR="00965803" w:rsidRDefault="00965803" w:rsidP="003C3F59">
      <w:pPr>
        <w:spacing w:after="0" w:line="240" w:lineRule="auto"/>
        <w:rPr>
          <w:rFonts w:cs="Calibri"/>
          <w:b/>
        </w:rPr>
      </w:pPr>
    </w:p>
    <w:p w14:paraId="26B4AADD" w14:textId="460F41C8" w:rsidR="003C3F59" w:rsidRPr="009B14CC" w:rsidRDefault="003C3F59" w:rsidP="003C3F59">
      <w:pPr>
        <w:spacing w:after="0" w:line="240" w:lineRule="auto"/>
        <w:rPr>
          <w:rFonts w:cs="Calibri"/>
          <w:b/>
        </w:rPr>
      </w:pPr>
      <w:r>
        <w:rPr>
          <w:rFonts w:cs="Calibri"/>
          <w:b/>
        </w:rPr>
        <w:t>ADOPTION OF THE AGENDA</w:t>
      </w:r>
      <w:r>
        <w:rPr>
          <w:rFonts w:cs="Calibri"/>
          <w:b/>
        </w:rPr>
        <w:tab/>
      </w:r>
      <w:r>
        <w:rPr>
          <w:rFonts w:cs="Calibri"/>
          <w:b/>
        </w:rPr>
        <w:tab/>
      </w:r>
      <w:r>
        <w:rPr>
          <w:rFonts w:cs="Calibri"/>
          <w:b/>
        </w:rPr>
        <w:tab/>
      </w:r>
      <w:r>
        <w:rPr>
          <w:rFonts w:cs="Calibri"/>
          <w:b/>
        </w:rPr>
        <w:tab/>
      </w:r>
    </w:p>
    <w:p w14:paraId="7C0BAD88" w14:textId="666A2A8D" w:rsidR="003C3F59" w:rsidRDefault="009A1E87" w:rsidP="003C3F59">
      <w:pPr>
        <w:spacing w:after="0" w:line="240" w:lineRule="auto"/>
        <w:ind w:left="1134" w:hanging="1134"/>
        <w:rPr>
          <w:rFonts w:cs="Calibri"/>
        </w:rPr>
      </w:pPr>
      <w:r>
        <w:rPr>
          <w:rFonts w:cs="Calibri"/>
        </w:rPr>
        <w:t>291</w:t>
      </w:r>
      <w:r w:rsidR="003C3F59">
        <w:rPr>
          <w:rFonts w:cs="Calibri"/>
        </w:rPr>
        <w:t>/24</w:t>
      </w:r>
      <w:r w:rsidR="003C3F59">
        <w:rPr>
          <w:rFonts w:cs="Calibri"/>
        </w:rPr>
        <w:tab/>
        <w:t xml:space="preserve">Councillor </w:t>
      </w:r>
      <w:r w:rsidR="002720DD">
        <w:rPr>
          <w:rFonts w:cs="Calibri"/>
        </w:rPr>
        <w:t>Nagel</w:t>
      </w:r>
      <w:r w:rsidR="003C3F59">
        <w:rPr>
          <w:rFonts w:cs="Calibri"/>
        </w:rPr>
        <w:t xml:space="preserve"> – That the agenda be adopted as amended.</w:t>
      </w:r>
    </w:p>
    <w:p w14:paraId="670D4506" w14:textId="77777777" w:rsidR="003C3F59" w:rsidRDefault="003C3F59" w:rsidP="003C3F59">
      <w:pPr>
        <w:spacing w:after="0" w:line="240" w:lineRule="auto"/>
        <w:ind w:left="1134" w:hanging="1134"/>
        <w:rPr>
          <w:rFonts w:cs="Calibri"/>
        </w:rPr>
      </w:pPr>
    </w:p>
    <w:p w14:paraId="031DD285" w14:textId="77777777" w:rsidR="003C3F59" w:rsidRDefault="003C3F59" w:rsidP="003C3F59">
      <w:pPr>
        <w:spacing w:after="0" w:line="240" w:lineRule="auto"/>
        <w:ind w:left="1134" w:hanging="1134"/>
        <w:rPr>
          <w:rFonts w:cs="Calibri"/>
        </w:rPr>
      </w:pPr>
      <w:r>
        <w:rPr>
          <w:rFonts w:cs="Calibri"/>
        </w:rPr>
        <w:tab/>
        <w:t xml:space="preserve">CARRIED </w:t>
      </w:r>
    </w:p>
    <w:p w14:paraId="2A21FBE7" w14:textId="77777777" w:rsidR="003C3F59" w:rsidRPr="00733269" w:rsidRDefault="003C3F59" w:rsidP="003C3F59">
      <w:pPr>
        <w:spacing w:after="0" w:line="240" w:lineRule="auto"/>
        <w:ind w:left="601"/>
        <w:rPr>
          <w:rFonts w:cs="Calibri"/>
          <w:i/>
          <w:iCs/>
          <w:sz w:val="20"/>
          <w:szCs w:val="20"/>
        </w:rPr>
      </w:pPr>
    </w:p>
    <w:p w14:paraId="74C9A09D" w14:textId="77777777" w:rsidR="003C3F59" w:rsidRDefault="003C3F59" w:rsidP="003C3F59">
      <w:pPr>
        <w:spacing w:after="0" w:line="240" w:lineRule="auto"/>
        <w:rPr>
          <w:rFonts w:cs="Calibri"/>
        </w:rPr>
      </w:pPr>
      <w:r>
        <w:rPr>
          <w:rFonts w:cs="Calibri"/>
          <w:b/>
        </w:rPr>
        <w:t>ADOPTION OF THE MINUTES</w:t>
      </w:r>
    </w:p>
    <w:p w14:paraId="46C28DC2" w14:textId="785232B5" w:rsidR="002720DD" w:rsidRDefault="009A1E87" w:rsidP="002720DD">
      <w:pPr>
        <w:spacing w:after="0" w:line="240" w:lineRule="auto"/>
        <w:ind w:left="1134" w:hanging="1134"/>
        <w:rPr>
          <w:rFonts w:cs="Calibri"/>
        </w:rPr>
      </w:pPr>
      <w:r>
        <w:rPr>
          <w:rFonts w:cs="Calibri"/>
        </w:rPr>
        <w:t>292</w:t>
      </w:r>
      <w:r w:rsidR="003C3F59">
        <w:rPr>
          <w:rFonts w:cs="Calibri"/>
        </w:rPr>
        <w:t>/24</w:t>
      </w:r>
      <w:r w:rsidR="003C3F59">
        <w:rPr>
          <w:rFonts w:cs="Calibri"/>
        </w:rPr>
        <w:tab/>
      </w:r>
      <w:r w:rsidR="002720DD">
        <w:rPr>
          <w:rFonts w:cs="Calibri"/>
        </w:rPr>
        <w:t xml:space="preserve">Councillor Costley – </w:t>
      </w:r>
      <w:r>
        <w:rPr>
          <w:rFonts w:cs="Calibri"/>
        </w:rPr>
        <w:t>That the October 2024 minutes be adopted as amended.</w:t>
      </w:r>
    </w:p>
    <w:p w14:paraId="4DE84288" w14:textId="77777777" w:rsidR="003C3F59" w:rsidRDefault="003C3F59" w:rsidP="003C3F59">
      <w:pPr>
        <w:spacing w:after="0" w:line="240" w:lineRule="auto"/>
        <w:ind w:left="1134" w:hanging="1134"/>
        <w:rPr>
          <w:rFonts w:cs="Calibri"/>
        </w:rPr>
      </w:pPr>
    </w:p>
    <w:p w14:paraId="624D3924" w14:textId="77777777" w:rsidR="003C3F59" w:rsidRDefault="003C3F59" w:rsidP="003C3F59">
      <w:pPr>
        <w:spacing w:after="0" w:line="240" w:lineRule="auto"/>
        <w:ind w:left="1134" w:hanging="1134"/>
        <w:rPr>
          <w:rFonts w:cs="Calibri"/>
        </w:rPr>
      </w:pPr>
      <w:r>
        <w:rPr>
          <w:rFonts w:cs="Calibri"/>
        </w:rPr>
        <w:tab/>
        <w:t xml:space="preserve">CARRIED </w:t>
      </w:r>
    </w:p>
    <w:p w14:paraId="4795FCD5" w14:textId="77777777" w:rsidR="003C3F59" w:rsidRDefault="003C3F59" w:rsidP="003C3F59">
      <w:pPr>
        <w:spacing w:after="0" w:line="240" w:lineRule="auto"/>
        <w:ind w:left="1134" w:hanging="1134"/>
        <w:rPr>
          <w:rFonts w:cs="Calibri"/>
        </w:rPr>
      </w:pPr>
    </w:p>
    <w:p w14:paraId="601160A7" w14:textId="77777777" w:rsidR="003C3F59" w:rsidRDefault="003C3F59" w:rsidP="003C3F59">
      <w:pPr>
        <w:spacing w:after="0" w:line="240" w:lineRule="auto"/>
        <w:rPr>
          <w:rFonts w:cs="Calibri"/>
          <w:b/>
        </w:rPr>
      </w:pPr>
      <w:bookmarkStart w:id="1" w:name="_Hlk137729362"/>
      <w:r>
        <w:rPr>
          <w:rFonts w:cs="Calibri"/>
          <w:b/>
        </w:rPr>
        <w:t>FILE CORRESPONDENCE</w:t>
      </w:r>
    </w:p>
    <w:p w14:paraId="7A457A39" w14:textId="3F01AD73" w:rsidR="002720DD" w:rsidRDefault="003759FC" w:rsidP="002720DD">
      <w:pPr>
        <w:spacing w:after="0" w:line="240" w:lineRule="auto"/>
        <w:ind w:left="1134" w:hanging="1134"/>
        <w:rPr>
          <w:rFonts w:cs="Calibri"/>
        </w:rPr>
      </w:pPr>
      <w:r>
        <w:rPr>
          <w:rFonts w:cs="Calibri"/>
        </w:rPr>
        <w:t>293</w:t>
      </w:r>
      <w:r w:rsidR="003C3F59">
        <w:rPr>
          <w:rFonts w:cs="Calibri"/>
        </w:rPr>
        <w:t>/24</w:t>
      </w:r>
      <w:r w:rsidR="003C3F59">
        <w:rPr>
          <w:rFonts w:cs="Calibri"/>
        </w:rPr>
        <w:tab/>
        <w:t xml:space="preserve">Councillor </w:t>
      </w:r>
      <w:r w:rsidR="002720DD">
        <w:rPr>
          <w:rFonts w:cs="Calibri"/>
        </w:rPr>
        <w:t xml:space="preserve">Costley – </w:t>
      </w:r>
      <w:r w:rsidR="009A1E87">
        <w:rPr>
          <w:rFonts w:cs="Calibri"/>
        </w:rPr>
        <w:t>That the correspondence be acknowledged and filed as presented.</w:t>
      </w:r>
    </w:p>
    <w:p w14:paraId="79D4DF51" w14:textId="77777777" w:rsidR="003C3F59" w:rsidRDefault="003C3F59" w:rsidP="003C3F59">
      <w:pPr>
        <w:spacing w:after="0" w:line="240" w:lineRule="auto"/>
        <w:ind w:left="1134" w:hanging="1134"/>
        <w:rPr>
          <w:rFonts w:cs="Calibri"/>
        </w:rPr>
      </w:pPr>
      <w:r>
        <w:rPr>
          <w:rFonts w:cs="Calibri"/>
        </w:rPr>
        <w:tab/>
      </w:r>
    </w:p>
    <w:p w14:paraId="76881B76" w14:textId="77777777" w:rsidR="003C3F59" w:rsidRDefault="003C3F59" w:rsidP="003C3F59">
      <w:pPr>
        <w:spacing w:after="0" w:line="240" w:lineRule="auto"/>
        <w:ind w:left="1134" w:hanging="1134"/>
        <w:rPr>
          <w:rFonts w:cs="Calibri"/>
        </w:rPr>
      </w:pPr>
      <w:r>
        <w:rPr>
          <w:rFonts w:cs="Calibri"/>
        </w:rPr>
        <w:tab/>
        <w:t>CARRIED</w:t>
      </w:r>
      <w:r w:rsidRPr="000974C1">
        <w:rPr>
          <w:rFonts w:cs="Calibri"/>
        </w:rPr>
        <w:t xml:space="preserve"> </w:t>
      </w:r>
      <w:bookmarkEnd w:id="1"/>
    </w:p>
    <w:p w14:paraId="5E927394" w14:textId="77777777" w:rsidR="003C3F59" w:rsidRDefault="003C3F59" w:rsidP="003C3F59">
      <w:pPr>
        <w:spacing w:after="0" w:line="240" w:lineRule="auto"/>
        <w:ind w:left="1134" w:hanging="1134"/>
        <w:rPr>
          <w:rFonts w:cs="Calibri"/>
        </w:rPr>
      </w:pPr>
    </w:p>
    <w:p w14:paraId="0A690E96" w14:textId="77777777" w:rsidR="003F2076" w:rsidRDefault="003F2076" w:rsidP="003C3F59">
      <w:pPr>
        <w:spacing w:after="0" w:line="240" w:lineRule="auto"/>
        <w:rPr>
          <w:rFonts w:cs="Calibri"/>
          <w:b/>
          <w:bCs/>
        </w:rPr>
      </w:pPr>
    </w:p>
    <w:p w14:paraId="5FF1B650" w14:textId="77777777" w:rsidR="003F2076" w:rsidRDefault="003F2076" w:rsidP="003C3F59">
      <w:pPr>
        <w:spacing w:after="0" w:line="240" w:lineRule="auto"/>
        <w:rPr>
          <w:rFonts w:cs="Calibri"/>
          <w:b/>
          <w:bCs/>
        </w:rPr>
      </w:pPr>
    </w:p>
    <w:p w14:paraId="3368DC64" w14:textId="7B615473" w:rsidR="003C3F59" w:rsidRDefault="003C3F59" w:rsidP="003C3F59">
      <w:pPr>
        <w:spacing w:after="0" w:line="240" w:lineRule="auto"/>
        <w:rPr>
          <w:rFonts w:cs="Calibri"/>
          <w:b/>
          <w:bCs/>
        </w:rPr>
      </w:pPr>
      <w:r>
        <w:rPr>
          <w:rFonts w:cs="Calibri"/>
          <w:b/>
          <w:bCs/>
        </w:rPr>
        <w:lastRenderedPageBreak/>
        <w:t>MANAGER REPORTS</w:t>
      </w:r>
    </w:p>
    <w:p w14:paraId="58DBCA2F" w14:textId="3E4E3EF9" w:rsidR="003C3F59" w:rsidRDefault="003759FC" w:rsidP="003C3F59">
      <w:pPr>
        <w:spacing w:after="0" w:line="240" w:lineRule="auto"/>
        <w:ind w:left="1134" w:hanging="1134"/>
        <w:rPr>
          <w:rFonts w:cs="Calibri"/>
        </w:rPr>
      </w:pPr>
      <w:r>
        <w:rPr>
          <w:rFonts w:cs="Calibri"/>
        </w:rPr>
        <w:t>294</w:t>
      </w:r>
      <w:r w:rsidR="003C3F59">
        <w:rPr>
          <w:rFonts w:cs="Calibri"/>
        </w:rPr>
        <w:t>/24</w:t>
      </w:r>
      <w:r w:rsidR="003C3F59">
        <w:rPr>
          <w:rFonts w:cs="Calibri"/>
          <w:b/>
          <w:bCs/>
        </w:rPr>
        <w:tab/>
      </w:r>
      <w:r w:rsidR="003C3F59">
        <w:rPr>
          <w:rFonts w:cs="Calibri"/>
        </w:rPr>
        <w:t>Councillor Green – That the manager reports be accepted as presented.</w:t>
      </w:r>
    </w:p>
    <w:p w14:paraId="02E84F76" w14:textId="77777777" w:rsidR="003C3F59" w:rsidRDefault="003C3F59" w:rsidP="003C3F59">
      <w:pPr>
        <w:pStyle w:val="NoSpacing"/>
        <w:ind w:left="1134" w:hanging="1440"/>
        <w:rPr>
          <w:i/>
          <w:iCs/>
        </w:rPr>
      </w:pPr>
      <w:r>
        <w:rPr>
          <w:rFonts w:cs="Calibri"/>
          <w:lang w:val="en-CA"/>
        </w:rPr>
        <w:t xml:space="preserve">      </w:t>
      </w:r>
      <w:r>
        <w:rPr>
          <w:i/>
          <w:iCs/>
        </w:rPr>
        <w:t xml:space="preserve">                          </w:t>
      </w:r>
    </w:p>
    <w:p w14:paraId="253D01F0" w14:textId="77777777" w:rsidR="003C3F59" w:rsidRDefault="003C3F59" w:rsidP="003C3F59">
      <w:pPr>
        <w:pStyle w:val="NoSpacing"/>
        <w:ind w:left="1134" w:hanging="1440"/>
        <w:rPr>
          <w:rFonts w:cs="Calibri"/>
        </w:rPr>
      </w:pPr>
      <w:r>
        <w:rPr>
          <w:i/>
          <w:iCs/>
        </w:rPr>
        <w:t xml:space="preserve">                             </w:t>
      </w:r>
      <w:r>
        <w:rPr>
          <w:i/>
          <w:iCs/>
        </w:rPr>
        <w:tab/>
      </w:r>
      <w:r>
        <w:t>CARRIED</w:t>
      </w:r>
      <w:r w:rsidRPr="000974C1">
        <w:rPr>
          <w:rFonts w:cs="Calibri"/>
        </w:rPr>
        <w:t xml:space="preserve"> </w:t>
      </w:r>
    </w:p>
    <w:p w14:paraId="30802424" w14:textId="77777777" w:rsidR="003C3F59" w:rsidRDefault="003C3F59" w:rsidP="003C3F59">
      <w:pPr>
        <w:pStyle w:val="NoSpacing"/>
        <w:ind w:left="1134" w:hanging="1440"/>
        <w:rPr>
          <w:rFonts w:eastAsiaTheme="minorHAnsi"/>
          <w:i/>
          <w:iCs/>
        </w:rPr>
      </w:pPr>
    </w:p>
    <w:p w14:paraId="3EF73C4A" w14:textId="77777777" w:rsidR="003C3F59" w:rsidRDefault="003C3F59" w:rsidP="003C3F59">
      <w:pPr>
        <w:tabs>
          <w:tab w:val="center" w:pos="0"/>
        </w:tabs>
        <w:spacing w:after="0" w:line="240" w:lineRule="auto"/>
        <w:ind w:left="1440" w:hanging="1440"/>
        <w:rPr>
          <w:rFonts w:cs="Calibri"/>
          <w:b/>
          <w:bCs/>
        </w:rPr>
      </w:pPr>
      <w:bookmarkStart w:id="2" w:name="_Hlk131062805"/>
      <w:r>
        <w:rPr>
          <w:rFonts w:cs="Calibri"/>
          <w:b/>
          <w:bCs/>
        </w:rPr>
        <w:t>WATER SAMPLES AND REPORTS</w:t>
      </w:r>
    </w:p>
    <w:p w14:paraId="2DD0BA1A" w14:textId="4D6C39BD" w:rsidR="003C3F59" w:rsidRPr="001A5EFC" w:rsidRDefault="003759FC" w:rsidP="003C3F59">
      <w:pPr>
        <w:spacing w:after="0" w:line="240" w:lineRule="auto"/>
        <w:ind w:left="1134" w:hanging="1134"/>
        <w:rPr>
          <w:rFonts w:eastAsiaTheme="minorHAnsi"/>
        </w:rPr>
      </w:pPr>
      <w:r>
        <w:rPr>
          <w:rFonts w:eastAsiaTheme="minorHAnsi"/>
        </w:rPr>
        <w:t>295</w:t>
      </w:r>
      <w:r w:rsidR="003C3F59">
        <w:rPr>
          <w:rFonts w:eastAsiaTheme="minorHAnsi"/>
        </w:rPr>
        <w:t>/24</w:t>
      </w:r>
      <w:r w:rsidR="003C3F59">
        <w:rPr>
          <w:rFonts w:eastAsiaTheme="minorHAnsi"/>
        </w:rPr>
        <w:tab/>
      </w:r>
      <w:r w:rsidR="003C3F59">
        <w:rPr>
          <w:rFonts w:cs="Calibri"/>
        </w:rPr>
        <w:t xml:space="preserve">Councillor </w:t>
      </w:r>
      <w:r w:rsidR="002720DD">
        <w:rPr>
          <w:rFonts w:cs="Calibri"/>
        </w:rPr>
        <w:t>Nagel</w:t>
      </w:r>
      <w:r w:rsidR="003C3F59">
        <w:rPr>
          <w:rFonts w:cs="Calibri"/>
        </w:rPr>
        <w:t xml:space="preserve"> </w:t>
      </w:r>
      <w:r w:rsidR="003C3F59" w:rsidRPr="001A5EFC">
        <w:rPr>
          <w:rFonts w:cs="Calibri"/>
        </w:rPr>
        <w:t xml:space="preserve">– That the chlorine and turbidity report and bacteriological water samples reports for </w:t>
      </w:r>
      <w:r w:rsidR="002720DD">
        <w:rPr>
          <w:rFonts w:cs="Calibri"/>
        </w:rPr>
        <w:t>October</w:t>
      </w:r>
      <w:r w:rsidR="003C3F59">
        <w:rPr>
          <w:rFonts w:cs="Calibri"/>
        </w:rPr>
        <w:t xml:space="preserve"> </w:t>
      </w:r>
      <w:r w:rsidR="003C3F59" w:rsidRPr="001A5EFC">
        <w:rPr>
          <w:rFonts w:cs="Calibri"/>
        </w:rPr>
        <w:t xml:space="preserve">be </w:t>
      </w:r>
      <w:r w:rsidR="003C3F59">
        <w:rPr>
          <w:rFonts w:cs="Calibri"/>
        </w:rPr>
        <w:t>acknowledged and filed as presented.</w:t>
      </w:r>
    </w:p>
    <w:p w14:paraId="3B803B68" w14:textId="77777777" w:rsidR="003C3F59" w:rsidRPr="001A5EFC" w:rsidRDefault="003C3F59" w:rsidP="003C3F59">
      <w:pPr>
        <w:spacing w:after="0" w:line="240" w:lineRule="auto"/>
        <w:ind w:left="1134" w:hanging="1134"/>
        <w:rPr>
          <w:rFonts w:eastAsiaTheme="minorHAnsi"/>
        </w:rPr>
      </w:pPr>
    </w:p>
    <w:p w14:paraId="4173D4F4" w14:textId="77777777" w:rsidR="003C3F59" w:rsidRPr="001A5EFC" w:rsidRDefault="003C3F59" w:rsidP="003C3F59">
      <w:pPr>
        <w:spacing w:after="0" w:line="240" w:lineRule="auto"/>
        <w:ind w:left="1134" w:hanging="1134"/>
        <w:rPr>
          <w:rFonts w:eastAsiaTheme="minorHAnsi"/>
        </w:rPr>
      </w:pPr>
      <w:r w:rsidRPr="001A5EFC">
        <w:rPr>
          <w:rFonts w:eastAsiaTheme="minorHAnsi"/>
        </w:rPr>
        <w:tab/>
        <w:t xml:space="preserve">CARRIED </w:t>
      </w:r>
      <w:bookmarkEnd w:id="2"/>
    </w:p>
    <w:p w14:paraId="13BD7C1F" w14:textId="77777777" w:rsidR="003C3F59" w:rsidRPr="001A5EFC" w:rsidRDefault="003C3F59" w:rsidP="003C3F59">
      <w:pPr>
        <w:spacing w:after="0" w:line="240" w:lineRule="auto"/>
        <w:ind w:left="1134" w:hanging="1134"/>
        <w:rPr>
          <w:rFonts w:cs="Calibri"/>
        </w:rPr>
      </w:pPr>
    </w:p>
    <w:p w14:paraId="7106EB4A" w14:textId="0BF42141" w:rsidR="002720DD" w:rsidRDefault="009A1E87" w:rsidP="002720DD">
      <w:pPr>
        <w:tabs>
          <w:tab w:val="center" w:pos="0"/>
        </w:tabs>
        <w:spacing w:after="0" w:line="240" w:lineRule="auto"/>
        <w:ind w:left="1440" w:hanging="1440"/>
        <w:rPr>
          <w:rFonts w:cs="Calibri"/>
          <w:b/>
          <w:bCs/>
        </w:rPr>
      </w:pPr>
      <w:r>
        <w:rPr>
          <w:rFonts w:cs="Calibri"/>
          <w:b/>
          <w:bCs/>
        </w:rPr>
        <w:t>STANDING COMMITTEE APPOINTMENTS</w:t>
      </w:r>
    </w:p>
    <w:p w14:paraId="66549B4D" w14:textId="703DEF45" w:rsidR="009A1E87" w:rsidRDefault="003759FC" w:rsidP="009A1E87">
      <w:pPr>
        <w:spacing w:after="0" w:line="240" w:lineRule="auto"/>
        <w:ind w:left="1134" w:hanging="1134"/>
        <w:rPr>
          <w:rFonts w:cs="Calibri"/>
        </w:rPr>
      </w:pPr>
      <w:r>
        <w:rPr>
          <w:rFonts w:eastAsiaTheme="minorHAnsi"/>
        </w:rPr>
        <w:t>296</w:t>
      </w:r>
      <w:r w:rsidR="009A1E87">
        <w:rPr>
          <w:rFonts w:eastAsiaTheme="minorHAnsi"/>
        </w:rPr>
        <w:t>/24</w:t>
      </w:r>
      <w:r w:rsidR="009A1E87">
        <w:rPr>
          <w:rFonts w:eastAsiaTheme="minorHAnsi"/>
        </w:rPr>
        <w:tab/>
      </w:r>
      <w:r w:rsidR="009A1E87">
        <w:rPr>
          <w:rFonts w:cs="Calibri"/>
        </w:rPr>
        <w:t>Councillor Costley – That the following appointments be made for the standing committees for the Town of Mossbank.</w:t>
      </w:r>
    </w:p>
    <w:p w14:paraId="2E4FA398" w14:textId="77777777" w:rsidR="009A1E87" w:rsidRDefault="009A1E87" w:rsidP="009A1E87">
      <w:pPr>
        <w:spacing w:after="0" w:line="240" w:lineRule="auto"/>
        <w:ind w:left="1134" w:hanging="1134"/>
        <w:rPr>
          <w:rFonts w:cs="Calibri"/>
        </w:rPr>
      </w:pPr>
    </w:p>
    <w:p w14:paraId="045A596C" w14:textId="58FE839C" w:rsidR="009A1E87" w:rsidRDefault="009A1E87" w:rsidP="009A1E87">
      <w:pPr>
        <w:spacing w:after="0" w:line="240" w:lineRule="auto"/>
        <w:ind w:left="1134" w:hanging="1134"/>
        <w:rPr>
          <w:rFonts w:cs="Calibri"/>
        </w:rPr>
      </w:pPr>
      <w:r>
        <w:rPr>
          <w:rFonts w:cs="Calibri"/>
        </w:rPr>
        <w:tab/>
        <w:t xml:space="preserve">Bylaw Enforcement and Policing </w:t>
      </w:r>
      <w:r>
        <w:rPr>
          <w:rFonts w:cs="Calibri"/>
        </w:rPr>
        <w:tab/>
      </w:r>
      <w:r>
        <w:rPr>
          <w:rFonts w:cs="Calibri"/>
        </w:rPr>
        <w:tab/>
        <w:t>Tom Howe</w:t>
      </w:r>
      <w:r w:rsidR="00BE1501">
        <w:rPr>
          <w:rFonts w:cs="Calibri"/>
        </w:rPr>
        <w:t xml:space="preserve"> (chair)</w:t>
      </w:r>
      <w:r>
        <w:rPr>
          <w:rFonts w:cs="Calibri"/>
        </w:rPr>
        <w:t>, Darren Wolitski</w:t>
      </w:r>
    </w:p>
    <w:p w14:paraId="30857394" w14:textId="5EAA6E5E" w:rsidR="009A1E87" w:rsidRDefault="009A1E87" w:rsidP="009A1E87">
      <w:pPr>
        <w:spacing w:after="0" w:line="240" w:lineRule="auto"/>
        <w:ind w:left="1134" w:hanging="1134"/>
        <w:rPr>
          <w:rFonts w:cs="Calibri"/>
        </w:rPr>
      </w:pPr>
      <w:r>
        <w:rPr>
          <w:rFonts w:cs="Calibri"/>
        </w:rPr>
        <w:tab/>
        <w:t>Emergency and Fire Preparedness</w:t>
      </w:r>
      <w:r>
        <w:rPr>
          <w:rFonts w:cs="Calibri"/>
        </w:rPr>
        <w:tab/>
      </w:r>
      <w:r>
        <w:rPr>
          <w:rFonts w:cs="Calibri"/>
        </w:rPr>
        <w:tab/>
        <w:t>Kristi Green</w:t>
      </w:r>
      <w:r w:rsidR="00BE1501">
        <w:rPr>
          <w:rFonts w:cs="Calibri"/>
        </w:rPr>
        <w:t xml:space="preserve"> (chair)</w:t>
      </w:r>
      <w:r>
        <w:rPr>
          <w:rFonts w:cs="Calibri"/>
        </w:rPr>
        <w:t>, Gregg Nagel</w:t>
      </w:r>
    </w:p>
    <w:p w14:paraId="532654B2" w14:textId="632DD09E" w:rsidR="009A1E87" w:rsidRDefault="009A1E87" w:rsidP="009A1E87">
      <w:pPr>
        <w:spacing w:after="0" w:line="240" w:lineRule="auto"/>
        <w:ind w:left="1134" w:hanging="1134"/>
        <w:rPr>
          <w:rFonts w:cs="Calibri"/>
        </w:rPr>
      </w:pPr>
      <w:r>
        <w:rPr>
          <w:rFonts w:cs="Calibri"/>
        </w:rPr>
        <w:tab/>
        <w:t>Transportation</w:t>
      </w:r>
      <w:r>
        <w:rPr>
          <w:rFonts w:cs="Calibri"/>
        </w:rPr>
        <w:tab/>
      </w:r>
      <w:r>
        <w:rPr>
          <w:rFonts w:cs="Calibri"/>
        </w:rPr>
        <w:tab/>
      </w:r>
      <w:r>
        <w:rPr>
          <w:rFonts w:cs="Calibri"/>
        </w:rPr>
        <w:tab/>
      </w:r>
      <w:r>
        <w:rPr>
          <w:rFonts w:cs="Calibri"/>
        </w:rPr>
        <w:tab/>
      </w:r>
      <w:r w:rsidR="00BE1501">
        <w:rPr>
          <w:rFonts w:cs="Calibri"/>
        </w:rPr>
        <w:t xml:space="preserve">Gregg Nagel (chair), </w:t>
      </w:r>
      <w:r>
        <w:rPr>
          <w:rFonts w:cs="Calibri"/>
        </w:rPr>
        <w:t>Bonnie Olafson</w:t>
      </w:r>
    </w:p>
    <w:p w14:paraId="1E935798" w14:textId="782FA41C" w:rsidR="009A1E87" w:rsidRDefault="009A1E87" w:rsidP="009A1E87">
      <w:pPr>
        <w:spacing w:after="0" w:line="240" w:lineRule="auto"/>
        <w:ind w:left="1134" w:hanging="1134"/>
        <w:rPr>
          <w:rFonts w:cs="Calibri"/>
        </w:rPr>
      </w:pPr>
      <w:r>
        <w:rPr>
          <w:rFonts w:cs="Calibri"/>
        </w:rPr>
        <w:tab/>
        <w:t>Recreation, Culture &amp; Parks</w:t>
      </w:r>
      <w:r>
        <w:rPr>
          <w:rFonts w:cs="Calibri"/>
        </w:rPr>
        <w:tab/>
      </w:r>
      <w:r>
        <w:rPr>
          <w:rFonts w:cs="Calibri"/>
        </w:rPr>
        <w:tab/>
      </w:r>
      <w:r w:rsidR="00BE1501">
        <w:rPr>
          <w:rFonts w:cs="Calibri"/>
        </w:rPr>
        <w:t>Kristi Green (chair)</w:t>
      </w:r>
      <w:r>
        <w:rPr>
          <w:rFonts w:cs="Calibri"/>
        </w:rPr>
        <w:t xml:space="preserve">, </w:t>
      </w:r>
      <w:r w:rsidR="00BE1501">
        <w:rPr>
          <w:rFonts w:cs="Calibri"/>
        </w:rPr>
        <w:t>Bonnie Olafson</w:t>
      </w:r>
    </w:p>
    <w:p w14:paraId="49CC98AF" w14:textId="7AC8E9E8" w:rsidR="009A1E87" w:rsidRDefault="009A1E87" w:rsidP="009A1E87">
      <w:pPr>
        <w:spacing w:after="0" w:line="240" w:lineRule="auto"/>
        <w:ind w:left="1134" w:hanging="1134"/>
        <w:rPr>
          <w:rFonts w:cs="Calibri"/>
        </w:rPr>
      </w:pPr>
      <w:r>
        <w:rPr>
          <w:rFonts w:cs="Calibri"/>
        </w:rPr>
        <w:tab/>
        <w:t>Utilities and Waste</w:t>
      </w:r>
      <w:r>
        <w:rPr>
          <w:rFonts w:cs="Calibri"/>
        </w:rPr>
        <w:tab/>
      </w:r>
      <w:r>
        <w:rPr>
          <w:rFonts w:cs="Calibri"/>
        </w:rPr>
        <w:tab/>
      </w:r>
      <w:r>
        <w:rPr>
          <w:rFonts w:cs="Calibri"/>
        </w:rPr>
        <w:tab/>
      </w:r>
      <w:r>
        <w:rPr>
          <w:rFonts w:cs="Calibri"/>
        </w:rPr>
        <w:tab/>
      </w:r>
      <w:r w:rsidR="00BE1501">
        <w:rPr>
          <w:rFonts w:cs="Calibri"/>
        </w:rPr>
        <w:t xml:space="preserve">Chris Costley (chair), </w:t>
      </w:r>
      <w:r>
        <w:rPr>
          <w:rFonts w:cs="Calibri"/>
        </w:rPr>
        <w:t xml:space="preserve">Tom Howe, </w:t>
      </w:r>
    </w:p>
    <w:p w14:paraId="6316D68B" w14:textId="69CFF47B" w:rsidR="009A1E87" w:rsidRPr="001A5EFC" w:rsidRDefault="009A1E87" w:rsidP="009A1E87">
      <w:pPr>
        <w:spacing w:after="0" w:line="240" w:lineRule="auto"/>
        <w:ind w:left="1134" w:hanging="1134"/>
        <w:rPr>
          <w:rFonts w:eastAsiaTheme="minorHAnsi"/>
        </w:rPr>
      </w:pPr>
      <w:r>
        <w:rPr>
          <w:rFonts w:cs="Calibri"/>
        </w:rPr>
        <w:tab/>
        <w:t>Economic Development and Planning</w:t>
      </w:r>
      <w:r>
        <w:rPr>
          <w:rFonts w:cs="Calibri"/>
        </w:rPr>
        <w:tab/>
        <w:t>Chris Costley</w:t>
      </w:r>
      <w:r w:rsidR="00BE1501">
        <w:rPr>
          <w:rFonts w:cs="Calibri"/>
        </w:rPr>
        <w:t xml:space="preserve"> (chair)</w:t>
      </w:r>
      <w:r>
        <w:rPr>
          <w:rFonts w:cs="Calibri"/>
        </w:rPr>
        <w:t>, Darren Wolitski</w:t>
      </w:r>
    </w:p>
    <w:p w14:paraId="56D6B582" w14:textId="77777777" w:rsidR="009A1E87" w:rsidRPr="001A5EFC" w:rsidRDefault="009A1E87" w:rsidP="009A1E87">
      <w:pPr>
        <w:spacing w:after="0" w:line="240" w:lineRule="auto"/>
        <w:ind w:left="1134" w:hanging="1134"/>
        <w:rPr>
          <w:rFonts w:eastAsiaTheme="minorHAnsi"/>
        </w:rPr>
      </w:pPr>
    </w:p>
    <w:p w14:paraId="05FE2295" w14:textId="77777777" w:rsidR="009A1E87" w:rsidRPr="001A5EFC" w:rsidRDefault="009A1E87" w:rsidP="009A1E87">
      <w:pPr>
        <w:spacing w:after="0" w:line="240" w:lineRule="auto"/>
        <w:ind w:left="1134" w:hanging="1134"/>
        <w:rPr>
          <w:rFonts w:eastAsiaTheme="minorHAnsi"/>
        </w:rPr>
      </w:pPr>
      <w:r w:rsidRPr="001A5EFC">
        <w:rPr>
          <w:rFonts w:eastAsiaTheme="minorHAnsi"/>
        </w:rPr>
        <w:tab/>
        <w:t xml:space="preserve">CARRIED </w:t>
      </w:r>
    </w:p>
    <w:p w14:paraId="37388753" w14:textId="77777777" w:rsidR="002720DD" w:rsidRDefault="002720DD" w:rsidP="003C3F59">
      <w:pPr>
        <w:tabs>
          <w:tab w:val="center" w:pos="0"/>
        </w:tabs>
        <w:spacing w:after="0" w:line="240" w:lineRule="auto"/>
        <w:ind w:left="1440" w:hanging="1440"/>
        <w:rPr>
          <w:rFonts w:cs="Calibri"/>
          <w:b/>
          <w:bCs/>
        </w:rPr>
      </w:pPr>
    </w:p>
    <w:p w14:paraId="674F5ED1" w14:textId="10F58D40" w:rsidR="003C3F59" w:rsidRPr="001A5EFC" w:rsidRDefault="003C3F59" w:rsidP="003C3F59">
      <w:pPr>
        <w:tabs>
          <w:tab w:val="center" w:pos="0"/>
        </w:tabs>
        <w:spacing w:after="0" w:line="240" w:lineRule="auto"/>
        <w:ind w:left="1440" w:hanging="1440"/>
        <w:rPr>
          <w:rFonts w:cs="Calibri"/>
          <w:b/>
          <w:bCs/>
        </w:rPr>
      </w:pPr>
      <w:r w:rsidRPr="001A5EFC">
        <w:rPr>
          <w:rFonts w:cs="Calibri"/>
          <w:b/>
          <w:bCs/>
        </w:rPr>
        <w:t xml:space="preserve">FINANCIAL REPORTS  </w:t>
      </w:r>
    </w:p>
    <w:p w14:paraId="6AF5628C" w14:textId="2E250952" w:rsidR="003C3F59" w:rsidRPr="001A5EFC" w:rsidRDefault="003759FC" w:rsidP="003C3F59">
      <w:pPr>
        <w:tabs>
          <w:tab w:val="center" w:pos="0"/>
        </w:tabs>
        <w:spacing w:after="0" w:line="240" w:lineRule="auto"/>
        <w:ind w:left="1134" w:hanging="1134"/>
        <w:rPr>
          <w:rFonts w:cs="Calibri"/>
        </w:rPr>
      </w:pPr>
      <w:r>
        <w:rPr>
          <w:rFonts w:cs="Calibri"/>
        </w:rPr>
        <w:t>297</w:t>
      </w:r>
      <w:r w:rsidR="003C3F59" w:rsidRPr="001A5EFC">
        <w:rPr>
          <w:rFonts w:cs="Calibri"/>
        </w:rPr>
        <w:t>/24</w:t>
      </w:r>
      <w:r w:rsidR="003C3F59" w:rsidRPr="001A5EFC">
        <w:rPr>
          <w:rFonts w:cs="Calibri"/>
        </w:rPr>
        <w:tab/>
        <w:t xml:space="preserve">Councillor </w:t>
      </w:r>
      <w:r w:rsidR="003C3F59">
        <w:rPr>
          <w:rFonts w:cs="Calibri"/>
        </w:rPr>
        <w:t xml:space="preserve">Howe </w:t>
      </w:r>
      <w:r w:rsidR="002720DD" w:rsidRPr="001A5EFC">
        <w:rPr>
          <w:rFonts w:cs="Calibri"/>
        </w:rPr>
        <w:t>–</w:t>
      </w:r>
      <w:r w:rsidR="002720DD">
        <w:rPr>
          <w:rFonts w:cs="Calibri"/>
        </w:rPr>
        <w:t xml:space="preserve"> </w:t>
      </w:r>
      <w:r w:rsidR="00743118">
        <w:rPr>
          <w:rFonts w:cs="Calibri"/>
        </w:rPr>
        <w:t>That the staff report and Bank Reconciliations for October be approved as presented. Also, that the Financial Summary for October be approved and attached to and form part of the minutes.</w:t>
      </w:r>
    </w:p>
    <w:p w14:paraId="62D280E7" w14:textId="77777777" w:rsidR="003C3F59" w:rsidRPr="001A5EFC" w:rsidRDefault="003C3F59" w:rsidP="003C3F59">
      <w:pPr>
        <w:tabs>
          <w:tab w:val="center" w:pos="0"/>
        </w:tabs>
        <w:spacing w:after="0" w:line="240" w:lineRule="auto"/>
        <w:ind w:left="1134" w:hanging="1134"/>
        <w:rPr>
          <w:rFonts w:cs="Calibri"/>
        </w:rPr>
      </w:pPr>
      <w:r w:rsidRPr="001A5EFC">
        <w:rPr>
          <w:rFonts w:cs="Calibri"/>
        </w:rPr>
        <w:tab/>
      </w:r>
    </w:p>
    <w:p w14:paraId="40A81B6C" w14:textId="77777777" w:rsidR="003C3F59" w:rsidRDefault="003C3F59" w:rsidP="003C3F59">
      <w:pPr>
        <w:tabs>
          <w:tab w:val="center" w:pos="0"/>
        </w:tabs>
        <w:spacing w:after="0" w:line="240" w:lineRule="auto"/>
        <w:ind w:left="1134" w:hanging="1134"/>
        <w:rPr>
          <w:rFonts w:cs="Calibri"/>
        </w:rPr>
      </w:pPr>
      <w:r w:rsidRPr="001A5EFC">
        <w:rPr>
          <w:rFonts w:cs="Calibri"/>
        </w:rPr>
        <w:tab/>
        <w:t xml:space="preserve">CARRIED </w:t>
      </w:r>
    </w:p>
    <w:p w14:paraId="1749399D" w14:textId="77777777" w:rsidR="00743118" w:rsidRPr="001A5EFC" w:rsidRDefault="00743118" w:rsidP="003C3F59">
      <w:pPr>
        <w:tabs>
          <w:tab w:val="center" w:pos="0"/>
        </w:tabs>
        <w:spacing w:after="0" w:line="240" w:lineRule="auto"/>
        <w:ind w:left="1134" w:hanging="1134"/>
        <w:rPr>
          <w:rFonts w:cs="Calibri"/>
        </w:rPr>
      </w:pPr>
    </w:p>
    <w:p w14:paraId="6DDED9F7" w14:textId="77777777" w:rsidR="00743118" w:rsidRDefault="00743118" w:rsidP="00743118">
      <w:pPr>
        <w:tabs>
          <w:tab w:val="center" w:pos="0"/>
        </w:tabs>
        <w:spacing w:after="0" w:line="240" w:lineRule="auto"/>
        <w:ind w:left="1134" w:hanging="1134"/>
        <w:rPr>
          <w:rFonts w:cs="Calibri"/>
          <w:i/>
          <w:iCs/>
        </w:rPr>
      </w:pPr>
      <w:r>
        <w:rPr>
          <w:rFonts w:cs="Calibri"/>
          <w:i/>
          <w:iCs/>
        </w:rPr>
        <w:t>Conflict of Interest – Councillor Nagel left the room 7:44pm</w:t>
      </w:r>
    </w:p>
    <w:p w14:paraId="0C30E198" w14:textId="77777777" w:rsidR="003C3F59" w:rsidRPr="001A5EFC" w:rsidRDefault="003C3F59" w:rsidP="003C3F59">
      <w:pPr>
        <w:spacing w:after="0" w:line="240" w:lineRule="auto"/>
        <w:rPr>
          <w:rFonts w:cs="Calibri"/>
          <w:b/>
          <w:bCs/>
        </w:rPr>
      </w:pPr>
    </w:p>
    <w:p w14:paraId="4A4B3226" w14:textId="77777777" w:rsidR="003C3F59" w:rsidRPr="001A5EFC" w:rsidRDefault="003C3F59" w:rsidP="003C3F59">
      <w:pPr>
        <w:spacing w:after="0" w:line="240" w:lineRule="auto"/>
        <w:rPr>
          <w:rFonts w:cs="Calibri"/>
          <w:b/>
          <w:bCs/>
        </w:rPr>
      </w:pPr>
      <w:bookmarkStart w:id="3" w:name="_Hlk150422291"/>
      <w:r w:rsidRPr="001A5EFC">
        <w:rPr>
          <w:rFonts w:cs="Calibri"/>
          <w:b/>
          <w:bCs/>
        </w:rPr>
        <w:t>ACCOUNTS FOR APPROVAL</w:t>
      </w:r>
    </w:p>
    <w:p w14:paraId="41CFC2E8" w14:textId="6055AC46" w:rsidR="003C3F59" w:rsidRPr="001A5EFC" w:rsidRDefault="003759FC" w:rsidP="002720DD">
      <w:pPr>
        <w:tabs>
          <w:tab w:val="center" w:pos="0"/>
        </w:tabs>
        <w:spacing w:after="0" w:line="240" w:lineRule="auto"/>
        <w:ind w:left="1134" w:hanging="1134"/>
        <w:rPr>
          <w:rFonts w:cs="Calibri"/>
        </w:rPr>
      </w:pPr>
      <w:r>
        <w:rPr>
          <w:rFonts w:cs="Calibri"/>
        </w:rPr>
        <w:t>298</w:t>
      </w:r>
      <w:r w:rsidR="003C3F59" w:rsidRPr="001A5EFC">
        <w:rPr>
          <w:rFonts w:cs="Calibri"/>
        </w:rPr>
        <w:t>/24</w:t>
      </w:r>
      <w:r w:rsidR="003C3F59" w:rsidRPr="001A5EFC">
        <w:rPr>
          <w:rFonts w:cs="Calibri"/>
        </w:rPr>
        <w:tab/>
      </w:r>
      <w:r w:rsidR="003C3F59" w:rsidRPr="001A5EFC">
        <w:t xml:space="preserve">Councillor </w:t>
      </w:r>
      <w:r w:rsidR="002720DD">
        <w:t>Olafson</w:t>
      </w:r>
      <w:r w:rsidR="003C3F59" w:rsidRPr="001A5EFC">
        <w:t xml:space="preserve"> </w:t>
      </w:r>
      <w:r w:rsidR="002720DD">
        <w:rPr>
          <w:rFonts w:cs="Calibri"/>
        </w:rPr>
        <w:t>–</w:t>
      </w:r>
      <w:r w:rsidR="003C3F59" w:rsidRPr="001A5EFC">
        <w:rPr>
          <w:rFonts w:cs="Calibri"/>
        </w:rPr>
        <w:t xml:space="preserve"> </w:t>
      </w:r>
      <w:bookmarkEnd w:id="3"/>
      <w:r w:rsidR="00743118">
        <w:rPr>
          <w:rFonts w:cs="Calibri"/>
        </w:rPr>
        <w:t>That the list of Accounts for Approval of AP Batch 2024-00107 to 2024-00115 totaling $108375.39 be approved, and that these be attached to and form part of the minutes.</w:t>
      </w:r>
    </w:p>
    <w:p w14:paraId="5A7515B9" w14:textId="77777777" w:rsidR="003C3F59" w:rsidRPr="001A5EFC" w:rsidRDefault="003C3F59" w:rsidP="003C3F59">
      <w:pPr>
        <w:tabs>
          <w:tab w:val="center" w:pos="0"/>
        </w:tabs>
        <w:spacing w:after="0" w:line="240" w:lineRule="auto"/>
        <w:ind w:left="1134" w:hanging="1134"/>
        <w:rPr>
          <w:rFonts w:cs="Calibri"/>
        </w:rPr>
      </w:pPr>
      <w:r w:rsidRPr="001A5EFC">
        <w:rPr>
          <w:rFonts w:cs="Calibri"/>
        </w:rPr>
        <w:tab/>
      </w:r>
    </w:p>
    <w:p w14:paraId="58CF3312" w14:textId="77777777" w:rsidR="003C3F59" w:rsidRDefault="003C3F59" w:rsidP="003C3F59">
      <w:pPr>
        <w:tabs>
          <w:tab w:val="center" w:pos="0"/>
        </w:tabs>
        <w:spacing w:after="0" w:line="240" w:lineRule="auto"/>
        <w:ind w:left="1134" w:hanging="1134"/>
        <w:rPr>
          <w:rFonts w:cs="Calibri"/>
        </w:rPr>
      </w:pPr>
      <w:r w:rsidRPr="001A5EFC">
        <w:rPr>
          <w:rFonts w:cs="Calibri"/>
        </w:rPr>
        <w:tab/>
        <w:t>CARRIED</w:t>
      </w:r>
    </w:p>
    <w:p w14:paraId="6BF9C923" w14:textId="77777777" w:rsidR="00486AA0" w:rsidRDefault="00486AA0" w:rsidP="003C3F59">
      <w:pPr>
        <w:tabs>
          <w:tab w:val="center" w:pos="0"/>
        </w:tabs>
        <w:spacing w:after="0" w:line="240" w:lineRule="auto"/>
        <w:ind w:left="1134" w:hanging="1134"/>
        <w:rPr>
          <w:rFonts w:cs="Calibri"/>
        </w:rPr>
      </w:pPr>
    </w:p>
    <w:p w14:paraId="49D6AABE" w14:textId="270D4A77" w:rsidR="00486AA0" w:rsidRPr="00486AA0" w:rsidRDefault="00486AA0" w:rsidP="003C3F59">
      <w:pPr>
        <w:tabs>
          <w:tab w:val="center" w:pos="0"/>
        </w:tabs>
        <w:spacing w:after="0" w:line="240" w:lineRule="auto"/>
        <w:ind w:left="1134" w:hanging="1134"/>
        <w:rPr>
          <w:rFonts w:cs="Calibri"/>
          <w:i/>
          <w:iCs/>
        </w:rPr>
      </w:pPr>
      <w:r>
        <w:rPr>
          <w:rFonts w:cs="Calibri"/>
          <w:i/>
          <w:iCs/>
        </w:rPr>
        <w:t>Glenn Jolly joined as a delegate at 7:46pm</w:t>
      </w:r>
    </w:p>
    <w:p w14:paraId="3630697F" w14:textId="77777777" w:rsidR="00743118" w:rsidRDefault="00743118" w:rsidP="003C3F59">
      <w:pPr>
        <w:tabs>
          <w:tab w:val="center" w:pos="0"/>
        </w:tabs>
        <w:spacing w:after="0" w:line="240" w:lineRule="auto"/>
        <w:ind w:left="1134" w:hanging="1134"/>
        <w:rPr>
          <w:rFonts w:cs="Calibri"/>
        </w:rPr>
      </w:pPr>
    </w:p>
    <w:p w14:paraId="0153FAD0" w14:textId="0DE04443" w:rsidR="002720DD" w:rsidRDefault="002720DD" w:rsidP="003C3F59">
      <w:pPr>
        <w:tabs>
          <w:tab w:val="center" w:pos="0"/>
        </w:tabs>
        <w:spacing w:after="0" w:line="240" w:lineRule="auto"/>
        <w:ind w:left="1134" w:hanging="1134"/>
        <w:rPr>
          <w:rFonts w:cs="Calibri"/>
          <w:i/>
          <w:iCs/>
        </w:rPr>
      </w:pPr>
      <w:r>
        <w:rPr>
          <w:rFonts w:cs="Calibri"/>
          <w:i/>
          <w:iCs/>
        </w:rPr>
        <w:t>Councillor Nagel back in the room 7:49pm</w:t>
      </w:r>
    </w:p>
    <w:p w14:paraId="30014B14" w14:textId="61637866" w:rsidR="00486AA0" w:rsidRDefault="00486AA0" w:rsidP="003C3F59">
      <w:pPr>
        <w:tabs>
          <w:tab w:val="center" w:pos="0"/>
        </w:tabs>
        <w:spacing w:after="0" w:line="240" w:lineRule="auto"/>
        <w:ind w:left="1134" w:hanging="1134"/>
        <w:rPr>
          <w:rFonts w:cs="Calibri"/>
          <w:i/>
          <w:iCs/>
        </w:rPr>
      </w:pPr>
    </w:p>
    <w:p w14:paraId="3857A84D" w14:textId="0B6EF297" w:rsidR="00486AA0" w:rsidRDefault="00486AA0" w:rsidP="003C3F59">
      <w:pPr>
        <w:tabs>
          <w:tab w:val="center" w:pos="0"/>
        </w:tabs>
        <w:spacing w:after="0" w:line="240" w:lineRule="auto"/>
        <w:ind w:left="1134" w:hanging="1134"/>
        <w:rPr>
          <w:rFonts w:cs="Calibri"/>
          <w:i/>
          <w:iCs/>
        </w:rPr>
      </w:pPr>
      <w:r>
        <w:rPr>
          <w:rFonts w:cs="Calibri"/>
          <w:i/>
          <w:iCs/>
        </w:rPr>
        <w:t>Glenn Jolly finished as a delegate at 8:10pm</w:t>
      </w:r>
    </w:p>
    <w:p w14:paraId="10193562" w14:textId="77777777" w:rsidR="00486AA0" w:rsidRDefault="00486AA0" w:rsidP="003C3F59">
      <w:pPr>
        <w:tabs>
          <w:tab w:val="center" w:pos="0"/>
        </w:tabs>
        <w:spacing w:after="0" w:line="240" w:lineRule="auto"/>
        <w:ind w:left="1134" w:hanging="1134"/>
        <w:rPr>
          <w:rFonts w:cs="Calibri"/>
          <w:i/>
          <w:iCs/>
        </w:rPr>
      </w:pPr>
    </w:p>
    <w:p w14:paraId="17D4F4D1" w14:textId="5FC0B8AF" w:rsidR="00743118" w:rsidRPr="00743118" w:rsidRDefault="00743118" w:rsidP="00743118">
      <w:pPr>
        <w:tabs>
          <w:tab w:val="center" w:pos="0"/>
        </w:tabs>
        <w:spacing w:after="0" w:line="240" w:lineRule="auto"/>
        <w:ind w:left="1134" w:hanging="1134"/>
        <w:rPr>
          <w:rFonts w:cs="Calibri"/>
          <w:b/>
          <w:bCs/>
        </w:rPr>
      </w:pPr>
      <w:r>
        <w:rPr>
          <w:rFonts w:cs="Calibri"/>
          <w:b/>
          <w:bCs/>
        </w:rPr>
        <w:t>DAYCARE INSURANCE</w:t>
      </w:r>
    </w:p>
    <w:p w14:paraId="25A22C67" w14:textId="502B8FE6" w:rsidR="002720DD" w:rsidRDefault="003759FC" w:rsidP="002720DD">
      <w:pPr>
        <w:tabs>
          <w:tab w:val="center" w:pos="0"/>
        </w:tabs>
        <w:spacing w:after="0" w:line="240" w:lineRule="auto"/>
        <w:ind w:left="1134" w:hanging="1134"/>
        <w:rPr>
          <w:rFonts w:cs="Calibri"/>
        </w:rPr>
      </w:pPr>
      <w:r>
        <w:rPr>
          <w:rFonts w:cs="Calibri"/>
        </w:rPr>
        <w:t>299</w:t>
      </w:r>
      <w:r w:rsidR="002720DD">
        <w:rPr>
          <w:rFonts w:cs="Calibri"/>
        </w:rPr>
        <w:t>/24</w:t>
      </w:r>
      <w:r w:rsidR="002720DD">
        <w:rPr>
          <w:rFonts w:cs="Calibri"/>
        </w:rPr>
        <w:tab/>
        <w:t xml:space="preserve">Councillor Green – </w:t>
      </w:r>
      <w:r w:rsidR="00743118">
        <w:rPr>
          <w:rFonts w:cs="Calibri"/>
        </w:rPr>
        <w:t>that the insurance coverage for the Mossbank Childcare Services building at 501 TC Douglas Ave E be increased by $110,000 or otherwise at the discretion of the CAO.</w:t>
      </w:r>
    </w:p>
    <w:p w14:paraId="32D74BC0" w14:textId="77777777" w:rsidR="00EC152B" w:rsidRDefault="00EC152B" w:rsidP="002720DD">
      <w:pPr>
        <w:tabs>
          <w:tab w:val="center" w:pos="0"/>
        </w:tabs>
        <w:spacing w:after="0" w:line="240" w:lineRule="auto"/>
        <w:ind w:left="1134" w:hanging="1134"/>
        <w:rPr>
          <w:rFonts w:cs="Calibri"/>
        </w:rPr>
      </w:pPr>
    </w:p>
    <w:p w14:paraId="72E2D11D" w14:textId="77777777" w:rsidR="00EC152B" w:rsidRDefault="00EC152B" w:rsidP="00EC152B">
      <w:pPr>
        <w:tabs>
          <w:tab w:val="center" w:pos="0"/>
        </w:tabs>
        <w:spacing w:after="0" w:line="240" w:lineRule="auto"/>
        <w:ind w:left="1134" w:hanging="1134"/>
        <w:rPr>
          <w:rFonts w:cs="Calibri"/>
        </w:rPr>
      </w:pPr>
      <w:r w:rsidRPr="001A5EFC">
        <w:rPr>
          <w:rFonts w:cs="Calibri"/>
        </w:rPr>
        <w:tab/>
        <w:t>CARRIED</w:t>
      </w:r>
    </w:p>
    <w:p w14:paraId="77F7A787" w14:textId="77777777" w:rsidR="00EC152B" w:rsidRPr="00743118" w:rsidRDefault="00EC152B" w:rsidP="002720DD">
      <w:pPr>
        <w:tabs>
          <w:tab w:val="center" w:pos="0"/>
        </w:tabs>
        <w:spacing w:after="0" w:line="240" w:lineRule="auto"/>
        <w:ind w:left="1134" w:hanging="1134"/>
        <w:rPr>
          <w:rFonts w:cs="Calibri"/>
        </w:rPr>
      </w:pPr>
    </w:p>
    <w:p w14:paraId="0151E5B9" w14:textId="601E3383" w:rsidR="003C3F59" w:rsidRPr="00585969" w:rsidRDefault="003C3F59" w:rsidP="003C3F59">
      <w:pPr>
        <w:tabs>
          <w:tab w:val="center" w:pos="0"/>
        </w:tabs>
        <w:spacing w:after="0" w:line="240" w:lineRule="auto"/>
        <w:ind w:left="1134" w:hanging="1134"/>
        <w:rPr>
          <w:rFonts w:cs="Calibri"/>
          <w:b/>
          <w:bCs/>
        </w:rPr>
      </w:pPr>
      <w:r w:rsidRPr="00585969">
        <w:rPr>
          <w:rFonts w:cs="Calibri"/>
          <w:b/>
          <w:bCs/>
        </w:rPr>
        <w:t xml:space="preserve">BYLAW NO. </w:t>
      </w:r>
      <w:r w:rsidR="002720DD">
        <w:rPr>
          <w:rFonts w:cs="Calibri"/>
          <w:b/>
          <w:bCs/>
        </w:rPr>
        <w:t>12/24 RECORD RETENTION BYLAW</w:t>
      </w:r>
    </w:p>
    <w:p w14:paraId="1CBE14DA" w14:textId="3E852707" w:rsidR="002720DD" w:rsidRDefault="003759FC" w:rsidP="002720DD">
      <w:pPr>
        <w:tabs>
          <w:tab w:val="center" w:pos="0"/>
        </w:tabs>
        <w:spacing w:after="0" w:line="240" w:lineRule="auto"/>
        <w:ind w:left="1134" w:hanging="1134"/>
        <w:rPr>
          <w:rFonts w:cs="Calibri"/>
        </w:rPr>
      </w:pPr>
      <w:r>
        <w:rPr>
          <w:rFonts w:cs="Calibri"/>
        </w:rPr>
        <w:t>300</w:t>
      </w:r>
      <w:r w:rsidR="003C3F59">
        <w:rPr>
          <w:rFonts w:cs="Calibri"/>
        </w:rPr>
        <w:t>/24</w:t>
      </w:r>
      <w:r w:rsidR="003C3F59">
        <w:rPr>
          <w:rFonts w:cs="Calibri"/>
        </w:rPr>
        <w:tab/>
        <w:t xml:space="preserve">Councillor </w:t>
      </w:r>
      <w:r w:rsidR="002720DD">
        <w:rPr>
          <w:rFonts w:cs="Calibri"/>
        </w:rPr>
        <w:t xml:space="preserve">Costley – </w:t>
      </w:r>
      <w:r w:rsidR="00EC152B">
        <w:rPr>
          <w:rFonts w:cs="Calibri"/>
        </w:rPr>
        <w:t xml:space="preserve">That Bylaw </w:t>
      </w:r>
      <w:r w:rsidR="00E0543E">
        <w:rPr>
          <w:rFonts w:cs="Calibri"/>
        </w:rPr>
        <w:t>no.</w:t>
      </w:r>
      <w:r w:rsidR="00EC152B">
        <w:rPr>
          <w:rFonts w:cs="Calibri"/>
        </w:rPr>
        <w:t xml:space="preserve"> 12/24, a Bylaw of the Town of Mossbank, in the Province of Saskatchewan, to Provide for the Destruction of Documents, receive first reading.</w:t>
      </w:r>
    </w:p>
    <w:p w14:paraId="50C3B0B3" w14:textId="77777777" w:rsidR="003C3F59" w:rsidRDefault="003C3F59" w:rsidP="003C3F59">
      <w:pPr>
        <w:tabs>
          <w:tab w:val="center" w:pos="0"/>
        </w:tabs>
        <w:spacing w:after="0" w:line="240" w:lineRule="auto"/>
        <w:ind w:left="1134" w:hanging="1134"/>
        <w:rPr>
          <w:rFonts w:cs="Calibri"/>
        </w:rPr>
      </w:pPr>
    </w:p>
    <w:p w14:paraId="7E5E99CA" w14:textId="77777777" w:rsidR="003C3F59" w:rsidRDefault="003C3F59" w:rsidP="003C3F59">
      <w:pPr>
        <w:tabs>
          <w:tab w:val="center" w:pos="0"/>
        </w:tabs>
        <w:spacing w:after="0" w:line="240" w:lineRule="auto"/>
        <w:ind w:left="1134" w:hanging="1134"/>
        <w:rPr>
          <w:rFonts w:cs="Calibri"/>
        </w:rPr>
      </w:pPr>
      <w:r>
        <w:rPr>
          <w:rFonts w:cs="Calibri"/>
        </w:rPr>
        <w:tab/>
        <w:t>CARRIED</w:t>
      </w:r>
    </w:p>
    <w:p w14:paraId="0E3EE7A0" w14:textId="77777777" w:rsidR="003C3F59" w:rsidRDefault="003C3F59" w:rsidP="003C3F59">
      <w:pPr>
        <w:tabs>
          <w:tab w:val="center" w:pos="0"/>
        </w:tabs>
        <w:spacing w:after="0" w:line="240" w:lineRule="auto"/>
        <w:ind w:left="1134" w:hanging="1134"/>
        <w:rPr>
          <w:rFonts w:cs="Calibri"/>
        </w:rPr>
      </w:pPr>
    </w:p>
    <w:p w14:paraId="08F6A667" w14:textId="67C61325" w:rsidR="002720DD" w:rsidRDefault="003759FC" w:rsidP="002720DD">
      <w:pPr>
        <w:tabs>
          <w:tab w:val="center" w:pos="0"/>
        </w:tabs>
        <w:spacing w:after="0" w:line="240" w:lineRule="auto"/>
        <w:ind w:left="1134" w:hanging="1134"/>
        <w:rPr>
          <w:rFonts w:cs="Calibri"/>
        </w:rPr>
      </w:pPr>
      <w:r>
        <w:rPr>
          <w:rFonts w:cs="Calibri"/>
        </w:rPr>
        <w:t>301</w:t>
      </w:r>
      <w:r w:rsidR="003C3F59">
        <w:rPr>
          <w:rFonts w:cs="Calibri"/>
        </w:rPr>
        <w:t>/24</w:t>
      </w:r>
      <w:r w:rsidR="003C3F59">
        <w:rPr>
          <w:rFonts w:cs="Calibri"/>
        </w:rPr>
        <w:tab/>
        <w:t xml:space="preserve">Councillor </w:t>
      </w:r>
      <w:r w:rsidR="002720DD">
        <w:rPr>
          <w:rFonts w:cs="Calibri"/>
        </w:rPr>
        <w:t xml:space="preserve">Howe – </w:t>
      </w:r>
      <w:r w:rsidR="00EC152B">
        <w:rPr>
          <w:rFonts w:cs="Calibri"/>
        </w:rPr>
        <w:t xml:space="preserve">That Bylaw </w:t>
      </w:r>
      <w:r w:rsidR="00E0543E">
        <w:rPr>
          <w:rFonts w:cs="Calibri"/>
        </w:rPr>
        <w:t>no.</w:t>
      </w:r>
      <w:r w:rsidR="00EC152B">
        <w:rPr>
          <w:rFonts w:cs="Calibri"/>
        </w:rPr>
        <w:t xml:space="preserve"> 12/24, a Bylaw of the Town of Mossbank, in the Province of Saskatchewan, to Provide for the Destruction of Documents, receive second reading.</w:t>
      </w:r>
    </w:p>
    <w:p w14:paraId="6457C37E" w14:textId="77777777" w:rsidR="003C3F59" w:rsidRDefault="003C3F59" w:rsidP="003C3F59">
      <w:pPr>
        <w:tabs>
          <w:tab w:val="center" w:pos="0"/>
        </w:tabs>
        <w:spacing w:after="0" w:line="240" w:lineRule="auto"/>
        <w:ind w:left="1134" w:hanging="1134"/>
        <w:rPr>
          <w:rFonts w:cs="Calibri"/>
        </w:rPr>
      </w:pPr>
    </w:p>
    <w:p w14:paraId="15F39DB4" w14:textId="77777777" w:rsidR="003C3F59" w:rsidRDefault="003C3F59" w:rsidP="003C3F59">
      <w:pPr>
        <w:tabs>
          <w:tab w:val="center" w:pos="0"/>
        </w:tabs>
        <w:spacing w:after="0" w:line="240" w:lineRule="auto"/>
        <w:ind w:left="1134" w:hanging="1134"/>
        <w:rPr>
          <w:rFonts w:cs="Calibri"/>
        </w:rPr>
      </w:pPr>
      <w:r>
        <w:rPr>
          <w:rFonts w:cs="Calibri"/>
        </w:rPr>
        <w:tab/>
        <w:t>CARRIED</w:t>
      </w:r>
    </w:p>
    <w:p w14:paraId="3DF5CF91" w14:textId="77777777" w:rsidR="003C3F59" w:rsidRDefault="003C3F59" w:rsidP="003C3F59">
      <w:pPr>
        <w:tabs>
          <w:tab w:val="center" w:pos="0"/>
        </w:tabs>
        <w:spacing w:after="0" w:line="240" w:lineRule="auto"/>
        <w:ind w:left="1134" w:hanging="1134"/>
        <w:rPr>
          <w:rFonts w:cs="Calibri"/>
        </w:rPr>
      </w:pPr>
    </w:p>
    <w:p w14:paraId="372FFBCB" w14:textId="77777777" w:rsidR="003F2076" w:rsidRDefault="003F2076" w:rsidP="002720DD">
      <w:pPr>
        <w:tabs>
          <w:tab w:val="center" w:pos="0"/>
        </w:tabs>
        <w:spacing w:after="0" w:line="240" w:lineRule="auto"/>
        <w:ind w:left="1134" w:hanging="1134"/>
        <w:rPr>
          <w:rFonts w:cs="Calibri"/>
        </w:rPr>
      </w:pPr>
    </w:p>
    <w:p w14:paraId="6D5C216B" w14:textId="77777777" w:rsidR="003F2076" w:rsidRDefault="003F2076" w:rsidP="002720DD">
      <w:pPr>
        <w:tabs>
          <w:tab w:val="center" w:pos="0"/>
        </w:tabs>
        <w:spacing w:after="0" w:line="240" w:lineRule="auto"/>
        <w:ind w:left="1134" w:hanging="1134"/>
        <w:rPr>
          <w:rFonts w:cs="Calibri"/>
        </w:rPr>
      </w:pPr>
    </w:p>
    <w:p w14:paraId="2EB922F5" w14:textId="5D19AB9F" w:rsidR="002720DD" w:rsidRDefault="003759FC" w:rsidP="002720DD">
      <w:pPr>
        <w:tabs>
          <w:tab w:val="center" w:pos="0"/>
        </w:tabs>
        <w:spacing w:after="0" w:line="240" w:lineRule="auto"/>
        <w:ind w:left="1134" w:hanging="1134"/>
        <w:rPr>
          <w:rFonts w:cs="Calibri"/>
        </w:rPr>
      </w:pPr>
      <w:r>
        <w:rPr>
          <w:rFonts w:cs="Calibri"/>
        </w:rPr>
        <w:lastRenderedPageBreak/>
        <w:t>302</w:t>
      </w:r>
      <w:r w:rsidR="003C3F59">
        <w:rPr>
          <w:rFonts w:cs="Calibri"/>
        </w:rPr>
        <w:t>/24</w:t>
      </w:r>
      <w:r w:rsidR="003C3F59">
        <w:rPr>
          <w:rFonts w:cs="Calibri"/>
        </w:rPr>
        <w:tab/>
        <w:t xml:space="preserve">Councillor </w:t>
      </w:r>
      <w:r w:rsidR="002720DD">
        <w:rPr>
          <w:rFonts w:cs="Calibri"/>
        </w:rPr>
        <w:t xml:space="preserve">Green – </w:t>
      </w:r>
      <w:r w:rsidR="00EC152B">
        <w:rPr>
          <w:rFonts w:cs="Calibri"/>
        </w:rPr>
        <w:t xml:space="preserve">That Bylaw </w:t>
      </w:r>
      <w:r w:rsidR="00E0543E">
        <w:rPr>
          <w:rFonts w:cs="Calibri"/>
        </w:rPr>
        <w:t>no.</w:t>
      </w:r>
      <w:r w:rsidR="00EC152B">
        <w:rPr>
          <w:rFonts w:cs="Calibri"/>
        </w:rPr>
        <w:t xml:space="preserve"> 12/24, a Bylaw of the Town of Mossbank, in the Province of Saskatchewan, to Provide for the Destruction of Documents, receive three readings at this meeting.</w:t>
      </w:r>
    </w:p>
    <w:p w14:paraId="29FF1EAD" w14:textId="77777777" w:rsidR="003C3F59" w:rsidRDefault="003C3F59" w:rsidP="003C3F59">
      <w:pPr>
        <w:tabs>
          <w:tab w:val="center" w:pos="0"/>
        </w:tabs>
        <w:spacing w:after="0" w:line="240" w:lineRule="auto"/>
        <w:ind w:left="1134" w:hanging="1134"/>
        <w:rPr>
          <w:rFonts w:cs="Calibri"/>
        </w:rPr>
      </w:pPr>
    </w:p>
    <w:p w14:paraId="3B48AE7C" w14:textId="43E927F3" w:rsidR="003C3F59" w:rsidRDefault="003C3F59" w:rsidP="003C3F59">
      <w:pPr>
        <w:tabs>
          <w:tab w:val="center" w:pos="0"/>
        </w:tabs>
        <w:spacing w:after="0" w:line="240" w:lineRule="auto"/>
        <w:ind w:left="1134" w:hanging="1134"/>
        <w:rPr>
          <w:rFonts w:cs="Calibri"/>
        </w:rPr>
      </w:pPr>
      <w:r>
        <w:rPr>
          <w:rFonts w:cs="Calibri"/>
        </w:rPr>
        <w:tab/>
        <w:t xml:space="preserve">CARRIED </w:t>
      </w:r>
      <w:r w:rsidR="00EC152B">
        <w:rPr>
          <w:rFonts w:cs="Calibri"/>
        </w:rPr>
        <w:t>UNANIMOUSLY</w:t>
      </w:r>
    </w:p>
    <w:p w14:paraId="6E5AAA81" w14:textId="77777777" w:rsidR="003C3F59" w:rsidRDefault="003C3F59" w:rsidP="003C3F59">
      <w:pPr>
        <w:tabs>
          <w:tab w:val="center" w:pos="0"/>
        </w:tabs>
        <w:spacing w:after="0" w:line="240" w:lineRule="auto"/>
        <w:ind w:left="1134" w:hanging="1134"/>
        <w:rPr>
          <w:rFonts w:cs="Calibri"/>
        </w:rPr>
      </w:pPr>
    </w:p>
    <w:p w14:paraId="2C93DA1C" w14:textId="57DCD187" w:rsidR="002720DD" w:rsidRDefault="003759FC" w:rsidP="002720DD">
      <w:pPr>
        <w:tabs>
          <w:tab w:val="center" w:pos="0"/>
        </w:tabs>
        <w:spacing w:after="0" w:line="240" w:lineRule="auto"/>
        <w:ind w:left="1134" w:hanging="1134"/>
        <w:rPr>
          <w:rFonts w:cs="Calibri"/>
        </w:rPr>
      </w:pPr>
      <w:r>
        <w:rPr>
          <w:rFonts w:cs="Calibri"/>
        </w:rPr>
        <w:t>303</w:t>
      </w:r>
      <w:r w:rsidR="003C3F59">
        <w:rPr>
          <w:rFonts w:cs="Calibri"/>
        </w:rPr>
        <w:t>/24</w:t>
      </w:r>
      <w:r w:rsidR="003C3F59">
        <w:rPr>
          <w:rFonts w:cs="Calibri"/>
        </w:rPr>
        <w:tab/>
        <w:t xml:space="preserve">Councillor </w:t>
      </w:r>
      <w:r w:rsidR="002720DD">
        <w:rPr>
          <w:rFonts w:cs="Calibri"/>
        </w:rPr>
        <w:t xml:space="preserve">Olafson – </w:t>
      </w:r>
      <w:r w:rsidR="00EC152B">
        <w:rPr>
          <w:rFonts w:cs="Calibri"/>
        </w:rPr>
        <w:t xml:space="preserve">That Bylaw </w:t>
      </w:r>
      <w:r w:rsidR="00E0543E">
        <w:rPr>
          <w:rFonts w:cs="Calibri"/>
        </w:rPr>
        <w:t>no.</w:t>
      </w:r>
      <w:r w:rsidR="00EC152B">
        <w:rPr>
          <w:rFonts w:cs="Calibri"/>
        </w:rPr>
        <w:t xml:space="preserve"> 12/24, a Bylaw of the Town of Mossbank, in the Province of Saskatchewan, to Provide for the Destruction of Documents, receive third reading and be adopted. </w:t>
      </w:r>
    </w:p>
    <w:p w14:paraId="29B99FFB" w14:textId="77777777" w:rsidR="003C3F59" w:rsidRDefault="003C3F59" w:rsidP="003C3F59">
      <w:pPr>
        <w:tabs>
          <w:tab w:val="center" w:pos="0"/>
        </w:tabs>
        <w:spacing w:after="0" w:line="240" w:lineRule="auto"/>
        <w:ind w:left="1134" w:hanging="1134"/>
        <w:rPr>
          <w:rFonts w:cs="Calibri"/>
        </w:rPr>
      </w:pPr>
    </w:p>
    <w:p w14:paraId="513B2B1C" w14:textId="77777777" w:rsidR="003C3F59" w:rsidRDefault="003C3F59" w:rsidP="003C3F59">
      <w:pPr>
        <w:tabs>
          <w:tab w:val="center" w:pos="0"/>
        </w:tabs>
        <w:spacing w:after="0" w:line="240" w:lineRule="auto"/>
        <w:ind w:left="1134" w:hanging="1134"/>
        <w:rPr>
          <w:rFonts w:cs="Calibri"/>
        </w:rPr>
      </w:pPr>
      <w:r>
        <w:rPr>
          <w:rFonts w:cs="Calibri"/>
        </w:rPr>
        <w:tab/>
        <w:t>CARRIED</w:t>
      </w:r>
    </w:p>
    <w:p w14:paraId="1F99C914" w14:textId="77777777" w:rsidR="00EC152B" w:rsidRDefault="00EC152B" w:rsidP="003C3F59">
      <w:pPr>
        <w:tabs>
          <w:tab w:val="center" w:pos="0"/>
        </w:tabs>
        <w:spacing w:after="0" w:line="240" w:lineRule="auto"/>
        <w:ind w:left="1134" w:hanging="1134"/>
        <w:rPr>
          <w:rFonts w:cs="Calibri"/>
        </w:rPr>
      </w:pPr>
    </w:p>
    <w:p w14:paraId="30A8BD53" w14:textId="27DCD2C9" w:rsidR="002720DD" w:rsidRDefault="002720DD" w:rsidP="002720DD">
      <w:pPr>
        <w:tabs>
          <w:tab w:val="center" w:pos="0"/>
        </w:tabs>
        <w:spacing w:after="0" w:line="240" w:lineRule="auto"/>
        <w:ind w:left="1134" w:hanging="1134"/>
        <w:rPr>
          <w:rFonts w:cs="Calibri"/>
          <w:b/>
          <w:bCs/>
        </w:rPr>
      </w:pPr>
      <w:r w:rsidRPr="00585969">
        <w:rPr>
          <w:rFonts w:cs="Calibri"/>
          <w:b/>
          <w:bCs/>
        </w:rPr>
        <w:t xml:space="preserve">BYLAW NO. </w:t>
      </w:r>
      <w:r>
        <w:rPr>
          <w:rFonts w:cs="Calibri"/>
          <w:b/>
          <w:bCs/>
        </w:rPr>
        <w:t>13/24 ZONING AMENDMENT</w:t>
      </w:r>
    </w:p>
    <w:p w14:paraId="7C3DFC9B" w14:textId="3ADA37CF" w:rsidR="002720DD" w:rsidRDefault="003759FC" w:rsidP="002720DD">
      <w:pPr>
        <w:tabs>
          <w:tab w:val="center" w:pos="0"/>
        </w:tabs>
        <w:spacing w:after="0" w:line="240" w:lineRule="auto"/>
        <w:ind w:left="1134" w:hanging="1134"/>
        <w:rPr>
          <w:rFonts w:cs="Calibri"/>
        </w:rPr>
      </w:pPr>
      <w:r>
        <w:rPr>
          <w:rFonts w:cs="Calibri"/>
        </w:rPr>
        <w:t>304</w:t>
      </w:r>
      <w:r w:rsidR="002720DD">
        <w:rPr>
          <w:rFonts w:cs="Calibri"/>
        </w:rPr>
        <w:t>/24</w:t>
      </w:r>
      <w:r w:rsidR="002720DD">
        <w:rPr>
          <w:rFonts w:cs="Calibri"/>
        </w:rPr>
        <w:tab/>
        <w:t xml:space="preserve">Councillor Nagel – </w:t>
      </w:r>
      <w:r w:rsidR="00EC152B">
        <w:rPr>
          <w:rFonts w:cs="Calibri"/>
        </w:rPr>
        <w:t xml:space="preserve">That Bylaw </w:t>
      </w:r>
      <w:r w:rsidR="00E0543E">
        <w:rPr>
          <w:rFonts w:cs="Calibri"/>
        </w:rPr>
        <w:t xml:space="preserve">no. </w:t>
      </w:r>
      <w:r w:rsidR="00EC152B">
        <w:rPr>
          <w:rFonts w:cs="Calibri"/>
        </w:rPr>
        <w:t xml:space="preserve">13/24, a Bylaw to Amend Bylaw </w:t>
      </w:r>
      <w:r w:rsidR="00E0543E">
        <w:rPr>
          <w:rFonts w:cs="Calibri"/>
        </w:rPr>
        <w:t>n</w:t>
      </w:r>
      <w:r w:rsidR="00EC152B">
        <w:rPr>
          <w:rFonts w:cs="Calibri"/>
        </w:rPr>
        <w:t>o. 144 known as the zoning Bylaw, receive first reading.</w:t>
      </w:r>
    </w:p>
    <w:p w14:paraId="53E524BB" w14:textId="77777777" w:rsidR="002720DD" w:rsidRDefault="002720DD" w:rsidP="002720DD">
      <w:pPr>
        <w:tabs>
          <w:tab w:val="center" w:pos="0"/>
        </w:tabs>
        <w:spacing w:after="0" w:line="240" w:lineRule="auto"/>
        <w:ind w:left="1134" w:hanging="1134"/>
        <w:rPr>
          <w:rFonts w:cs="Calibri"/>
        </w:rPr>
      </w:pPr>
    </w:p>
    <w:p w14:paraId="72751AB9" w14:textId="2F5FCE06" w:rsidR="002720DD" w:rsidRDefault="002720DD" w:rsidP="002720DD">
      <w:pPr>
        <w:tabs>
          <w:tab w:val="center" w:pos="0"/>
        </w:tabs>
        <w:spacing w:after="0" w:line="240" w:lineRule="auto"/>
        <w:ind w:left="1134" w:hanging="1134"/>
        <w:rPr>
          <w:rFonts w:cs="Calibri"/>
        </w:rPr>
      </w:pPr>
      <w:r>
        <w:rPr>
          <w:rFonts w:cs="Calibri"/>
        </w:rPr>
        <w:tab/>
        <w:t>CARRIED</w:t>
      </w:r>
    </w:p>
    <w:p w14:paraId="4E2FF9B2" w14:textId="77777777" w:rsidR="002720DD" w:rsidRDefault="002720DD" w:rsidP="002720DD">
      <w:pPr>
        <w:tabs>
          <w:tab w:val="center" w:pos="0"/>
        </w:tabs>
        <w:spacing w:after="0" w:line="240" w:lineRule="auto"/>
        <w:ind w:left="1134" w:hanging="1134"/>
        <w:rPr>
          <w:rFonts w:cs="Calibri"/>
        </w:rPr>
      </w:pPr>
    </w:p>
    <w:p w14:paraId="42CA98E4" w14:textId="5256D951" w:rsidR="002720DD" w:rsidRDefault="003759FC" w:rsidP="002720DD">
      <w:pPr>
        <w:tabs>
          <w:tab w:val="center" w:pos="0"/>
        </w:tabs>
        <w:spacing w:after="0" w:line="240" w:lineRule="auto"/>
        <w:ind w:left="1134" w:hanging="1134"/>
        <w:rPr>
          <w:rFonts w:cs="Calibri"/>
        </w:rPr>
      </w:pPr>
      <w:r>
        <w:rPr>
          <w:rFonts w:cs="Calibri"/>
        </w:rPr>
        <w:t>305</w:t>
      </w:r>
      <w:r w:rsidR="002720DD">
        <w:rPr>
          <w:rFonts w:cs="Calibri"/>
        </w:rPr>
        <w:t>/24</w:t>
      </w:r>
      <w:r w:rsidR="002720DD">
        <w:rPr>
          <w:rFonts w:cs="Calibri"/>
        </w:rPr>
        <w:tab/>
        <w:t xml:space="preserve">Councillor Costley – </w:t>
      </w:r>
      <w:r w:rsidR="00EC152B">
        <w:rPr>
          <w:rFonts w:cs="Calibri"/>
        </w:rPr>
        <w:t xml:space="preserve">That Bylaw </w:t>
      </w:r>
      <w:r w:rsidR="00E0543E">
        <w:rPr>
          <w:rFonts w:cs="Calibri"/>
        </w:rPr>
        <w:t xml:space="preserve">no. </w:t>
      </w:r>
      <w:r w:rsidR="00EC152B">
        <w:rPr>
          <w:rFonts w:cs="Calibri"/>
        </w:rPr>
        <w:t xml:space="preserve">13/24, a Bylaw to Amend Bylaw </w:t>
      </w:r>
      <w:r w:rsidR="00E0543E">
        <w:rPr>
          <w:rFonts w:cs="Calibri"/>
        </w:rPr>
        <w:t>n</w:t>
      </w:r>
      <w:r w:rsidR="00EC152B">
        <w:rPr>
          <w:rFonts w:cs="Calibri"/>
        </w:rPr>
        <w:t>o. 144 known as the zoning Bylaw, receive second reading.</w:t>
      </w:r>
    </w:p>
    <w:p w14:paraId="6CD3AA8A" w14:textId="77777777" w:rsidR="002720DD" w:rsidRDefault="002720DD" w:rsidP="002720DD">
      <w:pPr>
        <w:tabs>
          <w:tab w:val="center" w:pos="0"/>
        </w:tabs>
        <w:spacing w:after="0" w:line="240" w:lineRule="auto"/>
        <w:ind w:left="1134" w:hanging="1134"/>
        <w:rPr>
          <w:rFonts w:cs="Calibri"/>
        </w:rPr>
      </w:pPr>
    </w:p>
    <w:p w14:paraId="020A8E82" w14:textId="1822F7D7" w:rsidR="002720DD" w:rsidRDefault="002720DD" w:rsidP="002720DD">
      <w:pPr>
        <w:tabs>
          <w:tab w:val="center" w:pos="0"/>
        </w:tabs>
        <w:spacing w:after="0" w:line="240" w:lineRule="auto"/>
        <w:ind w:left="1134" w:hanging="1134"/>
        <w:rPr>
          <w:rFonts w:cs="Calibri"/>
        </w:rPr>
      </w:pPr>
      <w:r>
        <w:rPr>
          <w:rFonts w:cs="Calibri"/>
        </w:rPr>
        <w:tab/>
        <w:t>CARRIED</w:t>
      </w:r>
    </w:p>
    <w:p w14:paraId="3236B307" w14:textId="77777777" w:rsidR="002720DD" w:rsidRDefault="002720DD" w:rsidP="002720DD">
      <w:pPr>
        <w:tabs>
          <w:tab w:val="center" w:pos="0"/>
        </w:tabs>
        <w:spacing w:after="0" w:line="240" w:lineRule="auto"/>
        <w:ind w:left="1134" w:hanging="1134"/>
        <w:rPr>
          <w:rFonts w:cs="Calibri"/>
        </w:rPr>
      </w:pPr>
    </w:p>
    <w:p w14:paraId="6A67521B" w14:textId="54D0845B" w:rsidR="00EC152B" w:rsidRDefault="003759FC" w:rsidP="00EC152B">
      <w:pPr>
        <w:tabs>
          <w:tab w:val="center" w:pos="0"/>
        </w:tabs>
        <w:spacing w:after="0" w:line="240" w:lineRule="auto"/>
        <w:ind w:left="1134" w:hanging="1134"/>
        <w:rPr>
          <w:rFonts w:cs="Calibri"/>
        </w:rPr>
      </w:pPr>
      <w:r>
        <w:rPr>
          <w:rFonts w:cs="Calibri"/>
        </w:rPr>
        <w:t>306</w:t>
      </w:r>
      <w:r w:rsidR="00A91BD7">
        <w:rPr>
          <w:rFonts w:cs="Calibri"/>
        </w:rPr>
        <w:t>/24</w:t>
      </w:r>
      <w:r w:rsidR="00A91BD7">
        <w:rPr>
          <w:rFonts w:cs="Calibri"/>
        </w:rPr>
        <w:tab/>
        <w:t xml:space="preserve">Councillor Olafson – </w:t>
      </w:r>
      <w:r w:rsidR="00EC152B">
        <w:rPr>
          <w:rFonts w:cs="Calibri"/>
        </w:rPr>
        <w:t xml:space="preserve">That Bylaw </w:t>
      </w:r>
      <w:r w:rsidR="00E0543E">
        <w:rPr>
          <w:rFonts w:cs="Calibri"/>
        </w:rPr>
        <w:t xml:space="preserve">no. </w:t>
      </w:r>
      <w:r w:rsidR="00EC152B">
        <w:rPr>
          <w:rFonts w:cs="Calibri"/>
        </w:rPr>
        <w:t xml:space="preserve">13/24, a Bylaw to Amend Bylaw </w:t>
      </w:r>
      <w:r w:rsidR="00E0543E">
        <w:rPr>
          <w:rFonts w:cs="Calibri"/>
        </w:rPr>
        <w:t>n</w:t>
      </w:r>
      <w:r w:rsidR="00EC152B">
        <w:rPr>
          <w:rFonts w:cs="Calibri"/>
        </w:rPr>
        <w:t>o. 144 known as the zoning Bylaw, receive three readings at this meeting.</w:t>
      </w:r>
    </w:p>
    <w:p w14:paraId="0D2D1B6A" w14:textId="77777777" w:rsidR="00A91BD7" w:rsidRDefault="00A91BD7" w:rsidP="00EC152B">
      <w:pPr>
        <w:tabs>
          <w:tab w:val="center" w:pos="0"/>
        </w:tabs>
        <w:spacing w:after="0" w:line="240" w:lineRule="auto"/>
        <w:rPr>
          <w:rFonts w:cs="Calibri"/>
        </w:rPr>
      </w:pPr>
    </w:p>
    <w:p w14:paraId="7DACE1F9" w14:textId="61AA7ACB" w:rsidR="00A91BD7" w:rsidRDefault="00A91BD7" w:rsidP="00A91BD7">
      <w:pPr>
        <w:tabs>
          <w:tab w:val="center" w:pos="0"/>
        </w:tabs>
        <w:spacing w:after="0" w:line="240" w:lineRule="auto"/>
        <w:ind w:left="1134" w:hanging="1134"/>
        <w:rPr>
          <w:rFonts w:cs="Calibri"/>
        </w:rPr>
      </w:pPr>
      <w:r>
        <w:rPr>
          <w:rFonts w:cs="Calibri"/>
        </w:rPr>
        <w:tab/>
        <w:t>CARRIED</w:t>
      </w:r>
      <w:r w:rsidR="00EC152B">
        <w:rPr>
          <w:rFonts w:cs="Calibri"/>
        </w:rPr>
        <w:t xml:space="preserve"> UNANIMOUSLY</w:t>
      </w:r>
    </w:p>
    <w:p w14:paraId="05C02628" w14:textId="77777777" w:rsidR="00A91BD7" w:rsidRDefault="00A91BD7" w:rsidP="00A91BD7">
      <w:pPr>
        <w:tabs>
          <w:tab w:val="center" w:pos="0"/>
        </w:tabs>
        <w:spacing w:after="0" w:line="240" w:lineRule="auto"/>
        <w:ind w:left="1134" w:hanging="1134"/>
        <w:rPr>
          <w:rFonts w:cs="Calibri"/>
        </w:rPr>
      </w:pPr>
    </w:p>
    <w:p w14:paraId="6F77D22F" w14:textId="6944E37F" w:rsidR="00A91BD7" w:rsidRPr="00DA20B9" w:rsidRDefault="003759FC" w:rsidP="00DA20B9">
      <w:pPr>
        <w:tabs>
          <w:tab w:val="center" w:pos="0"/>
        </w:tabs>
        <w:spacing w:after="0" w:line="240" w:lineRule="auto"/>
        <w:ind w:left="1134" w:hanging="1134"/>
        <w:rPr>
          <w:rFonts w:cs="Calibri"/>
        </w:rPr>
      </w:pPr>
      <w:r>
        <w:rPr>
          <w:rFonts w:cs="Calibri"/>
        </w:rPr>
        <w:t>307</w:t>
      </w:r>
      <w:r w:rsidR="00A91BD7">
        <w:rPr>
          <w:rFonts w:cs="Calibri"/>
        </w:rPr>
        <w:t>/24</w:t>
      </w:r>
      <w:r w:rsidR="00A91BD7">
        <w:rPr>
          <w:rFonts w:cs="Calibri"/>
        </w:rPr>
        <w:tab/>
        <w:t xml:space="preserve">Councillor Green – </w:t>
      </w:r>
      <w:r w:rsidR="00EC152B">
        <w:rPr>
          <w:rFonts w:cs="Calibri"/>
        </w:rPr>
        <w:t xml:space="preserve">That Bylaw </w:t>
      </w:r>
      <w:r w:rsidR="00E0543E">
        <w:rPr>
          <w:rFonts w:cs="Calibri"/>
        </w:rPr>
        <w:t xml:space="preserve">no. </w:t>
      </w:r>
      <w:r w:rsidR="00EC152B">
        <w:rPr>
          <w:rFonts w:cs="Calibri"/>
        </w:rPr>
        <w:t xml:space="preserve">13/24, a Bylaw to Amend Bylaw </w:t>
      </w:r>
      <w:r w:rsidR="00E0543E">
        <w:rPr>
          <w:rFonts w:cs="Calibri"/>
        </w:rPr>
        <w:t>n</w:t>
      </w:r>
      <w:r w:rsidR="00EC152B">
        <w:rPr>
          <w:rFonts w:cs="Calibri"/>
        </w:rPr>
        <w:t>o. 144 known as the zoning Bylaw, receive third reading and be adopted.</w:t>
      </w:r>
    </w:p>
    <w:p w14:paraId="3F7F9D24" w14:textId="77777777" w:rsidR="00A91BD7" w:rsidRDefault="00A91BD7" w:rsidP="00A91BD7">
      <w:pPr>
        <w:tabs>
          <w:tab w:val="center" w:pos="0"/>
        </w:tabs>
        <w:spacing w:after="0" w:line="240" w:lineRule="auto"/>
        <w:rPr>
          <w:rFonts w:cs="Calibri"/>
        </w:rPr>
      </w:pPr>
    </w:p>
    <w:p w14:paraId="22AFEFE5" w14:textId="22EC99B2" w:rsidR="00A91BD7" w:rsidRDefault="00A91BD7" w:rsidP="00A91BD7">
      <w:pPr>
        <w:tabs>
          <w:tab w:val="center" w:pos="0"/>
        </w:tabs>
        <w:spacing w:after="0" w:line="240" w:lineRule="auto"/>
        <w:rPr>
          <w:rFonts w:cs="Calibri"/>
        </w:rPr>
      </w:pPr>
      <w:r>
        <w:rPr>
          <w:rFonts w:cs="Calibri"/>
        </w:rPr>
        <w:tab/>
        <w:t xml:space="preserve">         CARRIED</w:t>
      </w:r>
    </w:p>
    <w:p w14:paraId="1380F36A" w14:textId="77777777" w:rsidR="00A91BD7" w:rsidRDefault="00A91BD7" w:rsidP="00A91BD7">
      <w:pPr>
        <w:tabs>
          <w:tab w:val="center" w:pos="0"/>
        </w:tabs>
        <w:spacing w:after="0" w:line="240" w:lineRule="auto"/>
        <w:rPr>
          <w:rFonts w:cs="Calibri"/>
        </w:rPr>
      </w:pPr>
    </w:p>
    <w:p w14:paraId="739A53C6" w14:textId="7CC8F404" w:rsidR="00A91BD7" w:rsidRDefault="00A91BD7" w:rsidP="00A91BD7">
      <w:pPr>
        <w:tabs>
          <w:tab w:val="center" w:pos="0"/>
        </w:tabs>
        <w:spacing w:after="0" w:line="240" w:lineRule="auto"/>
        <w:ind w:left="1134" w:hanging="1134"/>
        <w:rPr>
          <w:rFonts w:cs="Calibri"/>
          <w:b/>
          <w:bCs/>
        </w:rPr>
      </w:pPr>
      <w:r w:rsidRPr="00585969">
        <w:rPr>
          <w:rFonts w:cs="Calibri"/>
          <w:b/>
          <w:bCs/>
        </w:rPr>
        <w:t xml:space="preserve">BYLAW NO. </w:t>
      </w:r>
      <w:r>
        <w:rPr>
          <w:rFonts w:cs="Calibri"/>
          <w:b/>
          <w:bCs/>
        </w:rPr>
        <w:t>14/24 SALE OF DEDICATED LAND</w:t>
      </w:r>
    </w:p>
    <w:p w14:paraId="168B9F10" w14:textId="0ADDF89B" w:rsidR="00A91BD7" w:rsidRPr="00DA20B9" w:rsidRDefault="003759FC" w:rsidP="00A91BD7">
      <w:pPr>
        <w:tabs>
          <w:tab w:val="center" w:pos="0"/>
        </w:tabs>
        <w:spacing w:after="0" w:line="240" w:lineRule="auto"/>
        <w:ind w:left="1134" w:hanging="1134"/>
        <w:rPr>
          <w:rFonts w:cs="Calibri"/>
        </w:rPr>
      </w:pPr>
      <w:r>
        <w:rPr>
          <w:rFonts w:cs="Calibri"/>
        </w:rPr>
        <w:t>308</w:t>
      </w:r>
      <w:r w:rsidR="00A91BD7">
        <w:rPr>
          <w:rFonts w:cs="Calibri"/>
        </w:rPr>
        <w:t>/24</w:t>
      </w:r>
      <w:r w:rsidR="00A91BD7">
        <w:rPr>
          <w:rFonts w:cs="Calibri"/>
        </w:rPr>
        <w:tab/>
        <w:t xml:space="preserve">Councillor Nagel – </w:t>
      </w:r>
      <w:r w:rsidR="00DA20B9">
        <w:rPr>
          <w:rFonts w:cs="Calibri"/>
        </w:rPr>
        <w:t xml:space="preserve">That Bylaw </w:t>
      </w:r>
      <w:r w:rsidR="00E0543E">
        <w:rPr>
          <w:rFonts w:cs="Calibri"/>
        </w:rPr>
        <w:t xml:space="preserve">no. </w:t>
      </w:r>
      <w:r w:rsidR="00DA20B9">
        <w:rPr>
          <w:rFonts w:cs="Calibri"/>
        </w:rPr>
        <w:t xml:space="preserve">14/24, a Bylaw of the Town of Mossbank, in the Province of Saskatchewan, to Provide for the Sale of Dedicated Lands Pursuant to Section 199 of the </w:t>
      </w:r>
      <w:r w:rsidR="00DA20B9">
        <w:rPr>
          <w:rFonts w:cs="Calibri"/>
          <w:i/>
          <w:iCs/>
        </w:rPr>
        <w:t>Planning and Development Act, 2007</w:t>
      </w:r>
      <w:r w:rsidR="00DA20B9">
        <w:rPr>
          <w:rFonts w:cs="Calibri"/>
        </w:rPr>
        <w:t>, be postponed until January 2025 and that administration contact Gary Woit to discuss a lease option.</w:t>
      </w:r>
    </w:p>
    <w:p w14:paraId="02362E49" w14:textId="77777777" w:rsidR="00A91BD7" w:rsidRPr="002720DD" w:rsidRDefault="00A91BD7" w:rsidP="00A91BD7">
      <w:pPr>
        <w:tabs>
          <w:tab w:val="center" w:pos="0"/>
        </w:tabs>
        <w:spacing w:after="0" w:line="240" w:lineRule="auto"/>
        <w:rPr>
          <w:rFonts w:cs="Calibri"/>
        </w:rPr>
      </w:pPr>
    </w:p>
    <w:p w14:paraId="614F0CBE" w14:textId="46D6A66D" w:rsidR="002720DD" w:rsidRDefault="00DA20B9" w:rsidP="003C3F59">
      <w:pPr>
        <w:tabs>
          <w:tab w:val="center" w:pos="0"/>
        </w:tabs>
        <w:spacing w:after="0" w:line="240" w:lineRule="auto"/>
        <w:ind w:left="1134" w:hanging="1134"/>
        <w:rPr>
          <w:rFonts w:cs="Calibri"/>
        </w:rPr>
      </w:pPr>
      <w:r>
        <w:rPr>
          <w:rFonts w:cs="Calibri"/>
        </w:rPr>
        <w:tab/>
        <w:t>CARRIED</w:t>
      </w:r>
    </w:p>
    <w:p w14:paraId="65F1C396" w14:textId="77777777" w:rsidR="003C3F59" w:rsidRDefault="003C3F59" w:rsidP="003C3F59">
      <w:pPr>
        <w:tabs>
          <w:tab w:val="center" w:pos="0"/>
        </w:tabs>
        <w:spacing w:after="0" w:line="240" w:lineRule="auto"/>
        <w:rPr>
          <w:rFonts w:cs="Calibri"/>
        </w:rPr>
      </w:pPr>
    </w:p>
    <w:p w14:paraId="06E93959" w14:textId="0918C1FC" w:rsidR="003C3F59" w:rsidRPr="00585969" w:rsidRDefault="00A91BD7" w:rsidP="003C3F59">
      <w:pPr>
        <w:tabs>
          <w:tab w:val="center" w:pos="0"/>
        </w:tabs>
        <w:spacing w:after="0" w:line="240" w:lineRule="auto"/>
        <w:ind w:left="1134" w:hanging="1134"/>
        <w:rPr>
          <w:rFonts w:cs="Calibri"/>
          <w:b/>
          <w:bCs/>
        </w:rPr>
      </w:pPr>
      <w:r>
        <w:rPr>
          <w:rFonts w:cs="Calibri"/>
          <w:b/>
          <w:bCs/>
        </w:rPr>
        <w:t>DRAFT FINANCIAL STATEMENTS</w:t>
      </w:r>
    </w:p>
    <w:p w14:paraId="74B75F8E" w14:textId="3C23F9C9" w:rsidR="00A91BD7" w:rsidRDefault="003759FC" w:rsidP="00A91BD7">
      <w:pPr>
        <w:tabs>
          <w:tab w:val="center" w:pos="0"/>
        </w:tabs>
        <w:spacing w:after="0" w:line="240" w:lineRule="auto"/>
        <w:ind w:left="1134" w:hanging="1134"/>
        <w:rPr>
          <w:rFonts w:cs="Calibri"/>
        </w:rPr>
      </w:pPr>
      <w:r>
        <w:rPr>
          <w:rFonts w:cs="Calibri"/>
        </w:rPr>
        <w:t>309</w:t>
      </w:r>
      <w:r w:rsidR="003C3F59">
        <w:rPr>
          <w:rFonts w:cs="Calibri"/>
        </w:rPr>
        <w:t>/24</w:t>
      </w:r>
      <w:r w:rsidR="003C3F59">
        <w:rPr>
          <w:rFonts w:cs="Calibri"/>
        </w:rPr>
        <w:tab/>
        <w:t xml:space="preserve">Councillor </w:t>
      </w:r>
      <w:r w:rsidR="00A91BD7">
        <w:rPr>
          <w:rFonts w:cs="Calibri"/>
        </w:rPr>
        <w:t xml:space="preserve">Costley – </w:t>
      </w:r>
      <w:r w:rsidR="00DA20B9">
        <w:rPr>
          <w:rFonts w:cs="Calibri"/>
        </w:rPr>
        <w:t>That the draft 2023 Financial statements from Baker Tilly be approved as presented.</w:t>
      </w:r>
    </w:p>
    <w:p w14:paraId="72BFAD2A" w14:textId="77777777" w:rsidR="003C3F59" w:rsidRDefault="003C3F59" w:rsidP="003C3F59">
      <w:pPr>
        <w:tabs>
          <w:tab w:val="center" w:pos="0"/>
        </w:tabs>
        <w:spacing w:after="0" w:line="240" w:lineRule="auto"/>
        <w:ind w:left="1134" w:hanging="1134"/>
        <w:rPr>
          <w:rFonts w:cs="Calibri"/>
        </w:rPr>
      </w:pPr>
      <w:r>
        <w:rPr>
          <w:rFonts w:cs="Calibri"/>
        </w:rPr>
        <w:tab/>
      </w:r>
    </w:p>
    <w:p w14:paraId="3E63122E" w14:textId="77777777" w:rsidR="003C3F59" w:rsidRDefault="003C3F59" w:rsidP="003C3F59">
      <w:pPr>
        <w:tabs>
          <w:tab w:val="center" w:pos="0"/>
        </w:tabs>
        <w:spacing w:after="0" w:line="240" w:lineRule="auto"/>
        <w:ind w:left="1134" w:hanging="1134"/>
        <w:rPr>
          <w:rFonts w:cs="Calibri"/>
        </w:rPr>
      </w:pPr>
      <w:r>
        <w:rPr>
          <w:rFonts w:cs="Calibri"/>
        </w:rPr>
        <w:tab/>
      </w:r>
      <w:r>
        <w:t>CARRIED</w:t>
      </w:r>
    </w:p>
    <w:p w14:paraId="79BD342B" w14:textId="77777777" w:rsidR="003C3F59" w:rsidRDefault="003C3F59" w:rsidP="003C3F59">
      <w:pPr>
        <w:tabs>
          <w:tab w:val="center" w:pos="0"/>
        </w:tabs>
        <w:spacing w:after="0" w:line="240" w:lineRule="auto"/>
        <w:ind w:left="1134" w:hanging="1134"/>
        <w:rPr>
          <w:rFonts w:cs="Calibri"/>
        </w:rPr>
      </w:pPr>
    </w:p>
    <w:p w14:paraId="6A873E12" w14:textId="1016EF17" w:rsidR="003C3F59" w:rsidRPr="00585969" w:rsidRDefault="003C3F59" w:rsidP="003C3F59">
      <w:pPr>
        <w:tabs>
          <w:tab w:val="center" w:pos="0"/>
        </w:tabs>
        <w:spacing w:after="0" w:line="240" w:lineRule="auto"/>
        <w:ind w:left="1134" w:hanging="1134"/>
        <w:rPr>
          <w:rFonts w:cs="Calibri"/>
          <w:b/>
          <w:bCs/>
        </w:rPr>
      </w:pPr>
      <w:r>
        <w:rPr>
          <w:rFonts w:cs="Calibri"/>
          <w:b/>
          <w:bCs/>
        </w:rPr>
        <w:t xml:space="preserve">CENTENNIAL DRIVE EXPANSION – </w:t>
      </w:r>
      <w:r w:rsidR="00A91BD7">
        <w:rPr>
          <w:rFonts w:cs="Calibri"/>
          <w:b/>
          <w:bCs/>
        </w:rPr>
        <w:t>ENGINEERING DRAWINGS</w:t>
      </w:r>
    </w:p>
    <w:p w14:paraId="61651A78" w14:textId="682EAEED" w:rsidR="003C3F59" w:rsidRDefault="003759FC" w:rsidP="003C3F59">
      <w:pPr>
        <w:tabs>
          <w:tab w:val="center" w:pos="0"/>
        </w:tabs>
        <w:spacing w:after="0" w:line="240" w:lineRule="auto"/>
        <w:ind w:left="1134" w:hanging="1134"/>
        <w:rPr>
          <w:rFonts w:cs="Calibri"/>
        </w:rPr>
      </w:pPr>
      <w:r>
        <w:rPr>
          <w:rFonts w:cs="Calibri"/>
        </w:rPr>
        <w:t>310</w:t>
      </w:r>
      <w:r w:rsidR="003C3F59">
        <w:rPr>
          <w:rFonts w:cs="Calibri"/>
        </w:rPr>
        <w:t>/24</w:t>
      </w:r>
      <w:r w:rsidR="003C3F59">
        <w:rPr>
          <w:rFonts w:cs="Calibri"/>
        </w:rPr>
        <w:tab/>
        <w:t xml:space="preserve">Councillor Green – </w:t>
      </w:r>
      <w:r w:rsidR="00DA20B9">
        <w:rPr>
          <w:rFonts w:cs="Calibri"/>
        </w:rPr>
        <w:t>That follow-up regarding the engineered drawings be put to the economic development committee to obtain more information.</w:t>
      </w:r>
    </w:p>
    <w:p w14:paraId="7EB556F0" w14:textId="77777777" w:rsidR="003C3F59" w:rsidRDefault="003C3F59" w:rsidP="003C3F59">
      <w:pPr>
        <w:tabs>
          <w:tab w:val="center" w:pos="0"/>
        </w:tabs>
        <w:spacing w:after="0" w:line="240" w:lineRule="auto"/>
        <w:ind w:left="1134" w:hanging="1134"/>
        <w:rPr>
          <w:rFonts w:cs="Calibri"/>
        </w:rPr>
      </w:pPr>
    </w:p>
    <w:p w14:paraId="0DD5443B" w14:textId="77777777" w:rsidR="003C3F59" w:rsidRDefault="003C3F59" w:rsidP="003C3F59">
      <w:pPr>
        <w:tabs>
          <w:tab w:val="center" w:pos="0"/>
        </w:tabs>
        <w:spacing w:after="0" w:line="240" w:lineRule="auto"/>
        <w:ind w:left="1134" w:hanging="1134"/>
      </w:pPr>
      <w:r>
        <w:rPr>
          <w:rFonts w:cs="Calibri"/>
        </w:rPr>
        <w:tab/>
      </w:r>
      <w:r>
        <w:t>CARRIED</w:t>
      </w:r>
    </w:p>
    <w:p w14:paraId="49A73578" w14:textId="77777777" w:rsidR="003C3F59" w:rsidRDefault="003C3F59" w:rsidP="003C3F59">
      <w:pPr>
        <w:tabs>
          <w:tab w:val="center" w:pos="0"/>
        </w:tabs>
        <w:spacing w:after="0" w:line="240" w:lineRule="auto"/>
        <w:ind w:left="1134" w:hanging="1134"/>
      </w:pPr>
    </w:p>
    <w:p w14:paraId="72A4696D" w14:textId="4A1B0CF5" w:rsidR="003C3F59" w:rsidRPr="00DA20B9" w:rsidRDefault="00A91BD7" w:rsidP="00DA20B9">
      <w:pPr>
        <w:tabs>
          <w:tab w:val="center" w:pos="0"/>
        </w:tabs>
        <w:spacing w:after="0" w:line="240" w:lineRule="auto"/>
        <w:rPr>
          <w:rFonts w:cs="Calibri"/>
          <w:b/>
          <w:bCs/>
        </w:rPr>
      </w:pPr>
      <w:r>
        <w:rPr>
          <w:rFonts w:cs="Calibri"/>
          <w:b/>
          <w:bCs/>
        </w:rPr>
        <w:t>CAO EMPLOYMENT CONTRACT</w:t>
      </w:r>
    </w:p>
    <w:p w14:paraId="40EFBCAC" w14:textId="732844D5" w:rsidR="00A91BD7" w:rsidRDefault="003759FC" w:rsidP="00DA20B9">
      <w:pPr>
        <w:tabs>
          <w:tab w:val="center" w:pos="0"/>
        </w:tabs>
        <w:spacing w:after="0" w:line="240" w:lineRule="auto"/>
        <w:ind w:left="1134" w:hanging="1134"/>
        <w:rPr>
          <w:rFonts w:cs="Calibri"/>
          <w:lang w:val="en-CA"/>
        </w:rPr>
      </w:pPr>
      <w:r>
        <w:rPr>
          <w:rFonts w:cs="Calibri"/>
          <w:lang w:val="en-CA"/>
        </w:rPr>
        <w:t>311</w:t>
      </w:r>
      <w:r w:rsidR="00A91BD7">
        <w:rPr>
          <w:rFonts w:cs="Calibri"/>
          <w:lang w:val="en-CA"/>
        </w:rPr>
        <w:t>/24</w:t>
      </w:r>
      <w:r w:rsidR="00A91BD7">
        <w:rPr>
          <w:rFonts w:cs="Calibri"/>
          <w:lang w:val="en-CA"/>
        </w:rPr>
        <w:tab/>
        <w:t xml:space="preserve">Councillor Green – </w:t>
      </w:r>
      <w:r w:rsidR="00DA20B9">
        <w:rPr>
          <w:rFonts w:cs="Calibri"/>
          <w:lang w:val="en-CA"/>
        </w:rPr>
        <w:t>That the CAO employment contract be postponed until the December meeting to allow administration time to make requested updates.</w:t>
      </w:r>
    </w:p>
    <w:p w14:paraId="4611E521" w14:textId="51BED640" w:rsidR="00A91BD7" w:rsidRPr="00AF749D" w:rsidRDefault="00A91BD7" w:rsidP="003C3F59">
      <w:pPr>
        <w:tabs>
          <w:tab w:val="center" w:pos="0"/>
        </w:tabs>
        <w:spacing w:after="0" w:line="240" w:lineRule="auto"/>
        <w:ind w:left="1134" w:hanging="1134"/>
        <w:rPr>
          <w:rFonts w:cs="Calibri"/>
        </w:rPr>
      </w:pPr>
      <w:r>
        <w:rPr>
          <w:rFonts w:cs="Calibri"/>
          <w:lang w:val="en-CA"/>
        </w:rPr>
        <w:tab/>
      </w:r>
      <w:r>
        <w:rPr>
          <w:rFonts w:cs="Calibri"/>
          <w:lang w:val="en-CA"/>
        </w:rPr>
        <w:tab/>
      </w:r>
    </w:p>
    <w:p w14:paraId="286D6080" w14:textId="6B25C4D3" w:rsidR="003C3F59" w:rsidRDefault="00DA20B9" w:rsidP="003C3F59">
      <w:pPr>
        <w:tabs>
          <w:tab w:val="center" w:pos="0"/>
        </w:tabs>
        <w:spacing w:after="0" w:line="240" w:lineRule="auto"/>
        <w:ind w:left="1134" w:hanging="1134"/>
        <w:rPr>
          <w:rFonts w:cs="Calibri"/>
          <w:lang w:val="en-CA"/>
        </w:rPr>
      </w:pPr>
      <w:r>
        <w:rPr>
          <w:rFonts w:cs="Calibri"/>
          <w:lang w:val="en-CA"/>
        </w:rPr>
        <w:tab/>
        <w:t>CARRIED</w:t>
      </w:r>
    </w:p>
    <w:p w14:paraId="7423E55A" w14:textId="77777777" w:rsidR="00DA20B9" w:rsidRDefault="00DA20B9" w:rsidP="003C3F59">
      <w:pPr>
        <w:tabs>
          <w:tab w:val="center" w:pos="0"/>
        </w:tabs>
        <w:spacing w:after="0" w:line="240" w:lineRule="auto"/>
        <w:ind w:left="1134" w:hanging="1134"/>
        <w:rPr>
          <w:rFonts w:cs="Calibri"/>
        </w:rPr>
      </w:pPr>
    </w:p>
    <w:p w14:paraId="071BE98B" w14:textId="70134053" w:rsidR="003C3F59" w:rsidRPr="00585969" w:rsidRDefault="00A91BD7" w:rsidP="003C3F59">
      <w:pPr>
        <w:tabs>
          <w:tab w:val="center" w:pos="0"/>
        </w:tabs>
        <w:spacing w:after="0" w:line="240" w:lineRule="auto"/>
        <w:ind w:left="1134" w:hanging="1134"/>
        <w:rPr>
          <w:rFonts w:cs="Calibri"/>
          <w:b/>
          <w:bCs/>
        </w:rPr>
      </w:pPr>
      <w:r>
        <w:rPr>
          <w:rFonts w:cs="Calibri"/>
          <w:b/>
          <w:bCs/>
        </w:rPr>
        <w:t>PURCHASING POLICY</w:t>
      </w:r>
    </w:p>
    <w:p w14:paraId="7595D26E" w14:textId="3C43EF57" w:rsidR="003C3F59" w:rsidRDefault="003759FC" w:rsidP="00BF2E5A">
      <w:pPr>
        <w:tabs>
          <w:tab w:val="center" w:pos="0"/>
        </w:tabs>
        <w:spacing w:after="0" w:line="240" w:lineRule="auto"/>
        <w:ind w:left="1134" w:hanging="1134"/>
        <w:rPr>
          <w:rFonts w:cs="Calibri"/>
        </w:rPr>
      </w:pPr>
      <w:r>
        <w:rPr>
          <w:rFonts w:cs="Calibri"/>
        </w:rPr>
        <w:t>312</w:t>
      </w:r>
      <w:r w:rsidR="003C3F59">
        <w:rPr>
          <w:rFonts w:cs="Calibri"/>
        </w:rPr>
        <w:t>/24</w:t>
      </w:r>
      <w:r w:rsidR="003C3F59">
        <w:rPr>
          <w:rFonts w:cs="Calibri"/>
        </w:rPr>
        <w:tab/>
        <w:t xml:space="preserve">Councillor </w:t>
      </w:r>
      <w:r w:rsidR="00A91BD7">
        <w:rPr>
          <w:rFonts w:cs="Calibri"/>
        </w:rPr>
        <w:t xml:space="preserve">Nagel – </w:t>
      </w:r>
      <w:r w:rsidR="00DA20B9">
        <w:rPr>
          <w:rFonts w:cs="Calibri"/>
        </w:rPr>
        <w:t xml:space="preserve">That the Purchasing Policy be postponed until the </w:t>
      </w:r>
      <w:r w:rsidR="00BF2E5A">
        <w:rPr>
          <w:rFonts w:cs="Calibri"/>
        </w:rPr>
        <w:t>December meeting.</w:t>
      </w:r>
    </w:p>
    <w:p w14:paraId="75C0C8CD" w14:textId="77777777" w:rsidR="00BF2E5A" w:rsidRDefault="00BF2E5A" w:rsidP="00BF2E5A">
      <w:pPr>
        <w:tabs>
          <w:tab w:val="center" w:pos="0"/>
        </w:tabs>
        <w:spacing w:after="0" w:line="240" w:lineRule="auto"/>
        <w:ind w:left="1134" w:hanging="1134"/>
        <w:rPr>
          <w:rFonts w:cs="Calibri"/>
        </w:rPr>
      </w:pPr>
    </w:p>
    <w:p w14:paraId="6F7512D9" w14:textId="4E6DFFA4" w:rsidR="00A91BD7" w:rsidRPr="00BF2E5A" w:rsidRDefault="00BF2E5A" w:rsidP="00BF2E5A">
      <w:pPr>
        <w:tabs>
          <w:tab w:val="center" w:pos="0"/>
        </w:tabs>
        <w:spacing w:after="0" w:line="240" w:lineRule="auto"/>
        <w:ind w:left="1134" w:hanging="1134"/>
        <w:rPr>
          <w:rFonts w:cs="Calibri"/>
        </w:rPr>
      </w:pPr>
      <w:r>
        <w:rPr>
          <w:rFonts w:cs="Calibri"/>
        </w:rPr>
        <w:tab/>
        <w:t>CARRIED</w:t>
      </w:r>
    </w:p>
    <w:p w14:paraId="174C0EE7" w14:textId="77777777" w:rsidR="00A91BD7" w:rsidRDefault="00A91BD7" w:rsidP="003C3F59">
      <w:pPr>
        <w:tabs>
          <w:tab w:val="center" w:pos="0"/>
        </w:tabs>
        <w:spacing w:after="0" w:line="240" w:lineRule="auto"/>
        <w:ind w:left="1134" w:hanging="1134"/>
        <w:rPr>
          <w:rFonts w:cs="Calibri"/>
          <w:b/>
          <w:bCs/>
        </w:rPr>
      </w:pPr>
    </w:p>
    <w:p w14:paraId="29D81AEF" w14:textId="7960F2B5" w:rsidR="003C3F59" w:rsidRPr="00DF3BE0" w:rsidRDefault="003C3F59" w:rsidP="003C3F59">
      <w:pPr>
        <w:tabs>
          <w:tab w:val="center" w:pos="0"/>
        </w:tabs>
        <w:spacing w:after="0" w:line="240" w:lineRule="auto"/>
        <w:ind w:left="1134" w:hanging="1134"/>
        <w:rPr>
          <w:rFonts w:cs="Calibri"/>
          <w:b/>
          <w:bCs/>
        </w:rPr>
      </w:pPr>
      <w:r>
        <w:rPr>
          <w:rFonts w:cs="Calibri"/>
          <w:b/>
          <w:bCs/>
        </w:rPr>
        <w:t>UTILITY POLICY</w:t>
      </w:r>
    </w:p>
    <w:p w14:paraId="76D6647B" w14:textId="0A0DB6C4" w:rsidR="00A91BD7" w:rsidRDefault="003759FC" w:rsidP="00A91BD7">
      <w:pPr>
        <w:tabs>
          <w:tab w:val="center" w:pos="0"/>
        </w:tabs>
        <w:spacing w:after="0" w:line="240" w:lineRule="auto"/>
        <w:ind w:left="1134" w:hanging="1134"/>
        <w:rPr>
          <w:rFonts w:cs="Calibri"/>
        </w:rPr>
      </w:pPr>
      <w:r>
        <w:rPr>
          <w:rFonts w:cs="Calibri"/>
        </w:rPr>
        <w:t>313</w:t>
      </w:r>
      <w:r w:rsidR="003C3F59">
        <w:rPr>
          <w:rFonts w:cs="Calibri"/>
        </w:rPr>
        <w:t xml:space="preserve">/24 </w:t>
      </w:r>
      <w:r w:rsidR="003C3F59">
        <w:rPr>
          <w:rFonts w:cs="Calibri"/>
        </w:rPr>
        <w:tab/>
        <w:t xml:space="preserve">Councillor </w:t>
      </w:r>
      <w:r w:rsidR="00A91BD7">
        <w:rPr>
          <w:rFonts w:cs="Calibri"/>
        </w:rPr>
        <w:t xml:space="preserve">Nagel </w:t>
      </w:r>
      <w:r w:rsidR="004D3E98">
        <w:rPr>
          <w:rFonts w:cs="Calibri"/>
        </w:rPr>
        <w:t>– That</w:t>
      </w:r>
      <w:r w:rsidR="00BF2E5A">
        <w:rPr>
          <w:rFonts w:cs="Calibri"/>
        </w:rPr>
        <w:t xml:space="preserve"> the Utility Policy be adopted as </w:t>
      </w:r>
      <w:r w:rsidR="00AD77DD">
        <w:rPr>
          <w:rFonts w:cs="Calibri"/>
        </w:rPr>
        <w:t>amended.</w:t>
      </w:r>
    </w:p>
    <w:p w14:paraId="7BE3D17E" w14:textId="77777777" w:rsidR="003C3F59" w:rsidRDefault="003C3F59" w:rsidP="003C3F59">
      <w:pPr>
        <w:tabs>
          <w:tab w:val="center" w:pos="0"/>
        </w:tabs>
        <w:spacing w:after="0" w:line="240" w:lineRule="auto"/>
        <w:ind w:left="1134" w:hanging="1134"/>
        <w:rPr>
          <w:rFonts w:cs="Calibri"/>
        </w:rPr>
      </w:pPr>
    </w:p>
    <w:p w14:paraId="6DE8D771" w14:textId="77777777" w:rsidR="003C3F59" w:rsidRDefault="003C3F59" w:rsidP="003C3F59">
      <w:pPr>
        <w:tabs>
          <w:tab w:val="center" w:pos="0"/>
        </w:tabs>
        <w:spacing w:after="0" w:line="240" w:lineRule="auto"/>
        <w:ind w:left="1134" w:hanging="1134"/>
        <w:rPr>
          <w:rFonts w:cs="Calibri"/>
        </w:rPr>
      </w:pPr>
      <w:r>
        <w:rPr>
          <w:rFonts w:cs="Calibri"/>
        </w:rPr>
        <w:tab/>
        <w:t>CARRIED</w:t>
      </w:r>
    </w:p>
    <w:p w14:paraId="222CDD45" w14:textId="77777777" w:rsidR="003C3F59" w:rsidRDefault="003C3F59" w:rsidP="003C3F59">
      <w:pPr>
        <w:tabs>
          <w:tab w:val="center" w:pos="0"/>
        </w:tabs>
        <w:spacing w:after="0" w:line="240" w:lineRule="auto"/>
        <w:ind w:left="1134" w:hanging="1134"/>
        <w:rPr>
          <w:rFonts w:cs="Calibri"/>
          <w:b/>
          <w:bCs/>
        </w:rPr>
      </w:pPr>
    </w:p>
    <w:p w14:paraId="2E31598A" w14:textId="6445D2A7" w:rsidR="003C3F59" w:rsidRDefault="00A91BD7" w:rsidP="003C3F59">
      <w:pPr>
        <w:tabs>
          <w:tab w:val="center" w:pos="0"/>
        </w:tabs>
        <w:spacing w:after="0" w:line="240" w:lineRule="auto"/>
        <w:ind w:left="1134" w:hanging="1134"/>
        <w:rPr>
          <w:rFonts w:cs="Calibri"/>
          <w:b/>
          <w:bCs/>
        </w:rPr>
      </w:pPr>
      <w:r>
        <w:rPr>
          <w:rFonts w:cs="Calibri"/>
          <w:b/>
          <w:bCs/>
        </w:rPr>
        <w:lastRenderedPageBreak/>
        <w:t>SGI CLAIMS</w:t>
      </w:r>
    </w:p>
    <w:p w14:paraId="3644C2D3" w14:textId="5DF6B50A" w:rsidR="003C3F59" w:rsidRDefault="003759FC" w:rsidP="003C3F59">
      <w:pPr>
        <w:tabs>
          <w:tab w:val="center" w:pos="0"/>
        </w:tabs>
        <w:spacing w:after="0" w:line="240" w:lineRule="auto"/>
        <w:ind w:left="1134" w:hanging="1134"/>
        <w:rPr>
          <w:rFonts w:cs="Calibri"/>
        </w:rPr>
      </w:pPr>
      <w:r>
        <w:rPr>
          <w:rFonts w:cs="Calibri"/>
        </w:rPr>
        <w:t>314</w:t>
      </w:r>
      <w:r w:rsidR="003C3F59">
        <w:rPr>
          <w:rFonts w:cs="Calibri"/>
        </w:rPr>
        <w:t>/24</w:t>
      </w:r>
      <w:r w:rsidR="003C3F59">
        <w:rPr>
          <w:rFonts w:cs="Calibri"/>
        </w:rPr>
        <w:tab/>
        <w:t xml:space="preserve">Councillor Green – </w:t>
      </w:r>
      <w:r w:rsidR="004D3E98">
        <w:rPr>
          <w:rFonts w:cs="Calibri"/>
        </w:rPr>
        <w:t xml:space="preserve">That the SGI claim be postponed until we get confirmation from </w:t>
      </w:r>
      <w:proofErr w:type="spellStart"/>
      <w:r w:rsidR="004D3E98">
        <w:rPr>
          <w:rFonts w:cs="Calibri"/>
        </w:rPr>
        <w:t>Saskenergy</w:t>
      </w:r>
      <w:proofErr w:type="spellEnd"/>
      <w:r w:rsidR="004D3E98">
        <w:rPr>
          <w:rFonts w:cs="Calibri"/>
        </w:rPr>
        <w:t xml:space="preserve"> in writing that no further claims will be made.</w:t>
      </w:r>
    </w:p>
    <w:p w14:paraId="06F2DB44" w14:textId="77777777" w:rsidR="003C3F59" w:rsidRDefault="003C3F59" w:rsidP="003C3F59">
      <w:pPr>
        <w:tabs>
          <w:tab w:val="center" w:pos="0"/>
        </w:tabs>
        <w:spacing w:after="0" w:line="240" w:lineRule="auto"/>
        <w:ind w:left="1134" w:hanging="1134"/>
        <w:rPr>
          <w:rFonts w:cs="Calibri"/>
        </w:rPr>
      </w:pPr>
    </w:p>
    <w:p w14:paraId="2DD2858A" w14:textId="1AC68220" w:rsidR="003C3F59" w:rsidRDefault="004D3E98" w:rsidP="004D3E98">
      <w:pPr>
        <w:tabs>
          <w:tab w:val="center" w:pos="0"/>
        </w:tabs>
        <w:spacing w:after="0" w:line="240" w:lineRule="auto"/>
        <w:ind w:left="1134" w:hanging="1134"/>
        <w:rPr>
          <w:rFonts w:cs="Calibri"/>
        </w:rPr>
      </w:pPr>
      <w:r>
        <w:rPr>
          <w:rFonts w:cs="Calibri"/>
        </w:rPr>
        <w:tab/>
        <w:t>CARRIED</w:t>
      </w:r>
      <w:r w:rsidR="003C3F59">
        <w:rPr>
          <w:rFonts w:cs="Calibri"/>
        </w:rPr>
        <w:tab/>
      </w:r>
    </w:p>
    <w:p w14:paraId="0059BDB4" w14:textId="77777777" w:rsidR="003C3F59" w:rsidRDefault="003C3F59" w:rsidP="003C3F59">
      <w:pPr>
        <w:tabs>
          <w:tab w:val="center" w:pos="0"/>
        </w:tabs>
        <w:spacing w:after="0" w:line="240" w:lineRule="auto"/>
        <w:ind w:left="1134" w:hanging="1134"/>
        <w:rPr>
          <w:rFonts w:cs="Calibri"/>
        </w:rPr>
      </w:pPr>
    </w:p>
    <w:p w14:paraId="0DCF4935" w14:textId="486C5519" w:rsidR="003C3F59" w:rsidRPr="00DF3BE0" w:rsidRDefault="00A91BD7" w:rsidP="003C3F59">
      <w:pPr>
        <w:tabs>
          <w:tab w:val="center" w:pos="0"/>
        </w:tabs>
        <w:spacing w:after="0" w:line="240" w:lineRule="auto"/>
        <w:ind w:left="1134" w:hanging="1134"/>
        <w:rPr>
          <w:rFonts w:cs="Calibri"/>
          <w:b/>
          <w:bCs/>
        </w:rPr>
      </w:pPr>
      <w:r>
        <w:rPr>
          <w:rFonts w:cs="Calibri"/>
          <w:b/>
          <w:bCs/>
        </w:rPr>
        <w:t>PARCEL TIE REMOVAL</w:t>
      </w:r>
    </w:p>
    <w:p w14:paraId="190F95E4" w14:textId="3510E3F3" w:rsidR="003C3F59" w:rsidRPr="00A91BD7" w:rsidRDefault="003759FC" w:rsidP="00A91BD7">
      <w:pPr>
        <w:tabs>
          <w:tab w:val="center" w:pos="0"/>
        </w:tabs>
        <w:spacing w:after="0" w:line="240" w:lineRule="auto"/>
        <w:ind w:left="1134" w:hanging="1134"/>
        <w:rPr>
          <w:rFonts w:cs="Calibri"/>
        </w:rPr>
      </w:pPr>
      <w:r>
        <w:rPr>
          <w:rFonts w:cs="Calibri"/>
        </w:rPr>
        <w:t>315</w:t>
      </w:r>
      <w:r w:rsidR="003C3F59">
        <w:rPr>
          <w:rFonts w:cs="Calibri"/>
        </w:rPr>
        <w:t>/24</w:t>
      </w:r>
      <w:r w:rsidR="003C3F59">
        <w:rPr>
          <w:rFonts w:cs="Calibri"/>
        </w:rPr>
        <w:tab/>
        <w:t xml:space="preserve">Councillor </w:t>
      </w:r>
      <w:r w:rsidR="00A91BD7">
        <w:rPr>
          <w:rFonts w:cs="Calibri"/>
        </w:rPr>
        <w:t>Costley</w:t>
      </w:r>
      <w:r w:rsidR="003C3F59">
        <w:rPr>
          <w:rFonts w:cs="Calibri"/>
        </w:rPr>
        <w:t xml:space="preserve"> – </w:t>
      </w:r>
      <w:r w:rsidR="004D3E98">
        <w:rPr>
          <w:rFonts w:cs="Calibri"/>
        </w:rPr>
        <w:t xml:space="preserve">That the parcel tie between Parcel J and Parcel K </w:t>
      </w:r>
      <w:r w:rsidR="001A11FA">
        <w:rPr>
          <w:rFonts w:cs="Calibri"/>
        </w:rPr>
        <w:t>P</w:t>
      </w:r>
      <w:r w:rsidR="004D3E98">
        <w:rPr>
          <w:rFonts w:cs="Calibri"/>
        </w:rPr>
        <w:t xml:space="preserve">lan </w:t>
      </w:r>
      <w:r w:rsidR="001A11FA">
        <w:rPr>
          <w:rFonts w:cs="Calibri"/>
        </w:rPr>
        <w:t xml:space="preserve">101060738 be removed by administration with a deposit of $1000 being paid by Clint </w:t>
      </w:r>
      <w:proofErr w:type="spellStart"/>
      <w:r w:rsidR="001A11FA">
        <w:rPr>
          <w:rFonts w:cs="Calibri"/>
        </w:rPr>
        <w:t>Shkuratoff</w:t>
      </w:r>
      <w:proofErr w:type="spellEnd"/>
      <w:r w:rsidR="00AD77DD">
        <w:rPr>
          <w:rFonts w:cs="Calibri"/>
        </w:rPr>
        <w:t>; and advise that a</w:t>
      </w:r>
      <w:r w:rsidR="001A11FA">
        <w:rPr>
          <w:rFonts w:cs="Calibri"/>
        </w:rPr>
        <w:t xml:space="preserve"> site plan and full payment will be required prior to rezoning the parcel from industrial to residential.</w:t>
      </w:r>
    </w:p>
    <w:p w14:paraId="05F61616" w14:textId="77777777" w:rsidR="003C3F59" w:rsidRDefault="003C3F59" w:rsidP="003C3F59">
      <w:pPr>
        <w:tabs>
          <w:tab w:val="center" w:pos="0"/>
        </w:tabs>
        <w:spacing w:after="0" w:line="240" w:lineRule="auto"/>
        <w:ind w:left="1134" w:hanging="1134"/>
        <w:rPr>
          <w:rFonts w:cs="Calibri"/>
        </w:rPr>
      </w:pPr>
    </w:p>
    <w:p w14:paraId="4CB9FDB1" w14:textId="77777777" w:rsidR="003C3F59" w:rsidRDefault="003C3F59" w:rsidP="003C3F59">
      <w:pPr>
        <w:tabs>
          <w:tab w:val="center" w:pos="0"/>
        </w:tabs>
        <w:spacing w:after="0" w:line="240" w:lineRule="auto"/>
        <w:ind w:left="1134" w:hanging="1134"/>
        <w:rPr>
          <w:rFonts w:cs="Calibri"/>
        </w:rPr>
      </w:pPr>
      <w:r>
        <w:rPr>
          <w:rFonts w:cs="Calibri"/>
        </w:rPr>
        <w:tab/>
        <w:t>CARRIED</w:t>
      </w:r>
    </w:p>
    <w:p w14:paraId="164655E1" w14:textId="77777777" w:rsidR="003C3F59" w:rsidRDefault="003C3F59" w:rsidP="003C3F59">
      <w:pPr>
        <w:tabs>
          <w:tab w:val="center" w:pos="0"/>
        </w:tabs>
        <w:spacing w:after="0" w:line="240" w:lineRule="auto"/>
        <w:ind w:left="1134" w:hanging="1134"/>
        <w:rPr>
          <w:rFonts w:cs="Calibri"/>
        </w:rPr>
      </w:pPr>
    </w:p>
    <w:p w14:paraId="235965C4" w14:textId="06E559CF" w:rsidR="003C3F59" w:rsidRPr="00DF3BE0" w:rsidRDefault="00A91BD7" w:rsidP="003C3F59">
      <w:pPr>
        <w:tabs>
          <w:tab w:val="center" w:pos="0"/>
        </w:tabs>
        <w:spacing w:after="0" w:line="240" w:lineRule="auto"/>
        <w:ind w:left="1134" w:hanging="1134"/>
        <w:rPr>
          <w:rFonts w:cs="Calibri"/>
          <w:b/>
          <w:bCs/>
        </w:rPr>
      </w:pPr>
      <w:r>
        <w:rPr>
          <w:rFonts w:cs="Calibri"/>
          <w:b/>
          <w:bCs/>
        </w:rPr>
        <w:t>SEWER REPLACEMENTS</w:t>
      </w:r>
    </w:p>
    <w:p w14:paraId="0968AD77" w14:textId="488861A6" w:rsidR="00A91BD7" w:rsidRDefault="003759FC" w:rsidP="00A91BD7">
      <w:pPr>
        <w:tabs>
          <w:tab w:val="center" w:pos="0"/>
        </w:tabs>
        <w:spacing w:after="0" w:line="240" w:lineRule="auto"/>
        <w:ind w:left="1134" w:hanging="1134"/>
        <w:rPr>
          <w:rFonts w:cs="Calibri"/>
        </w:rPr>
      </w:pPr>
      <w:r>
        <w:rPr>
          <w:rFonts w:cs="Calibri"/>
        </w:rPr>
        <w:t>316</w:t>
      </w:r>
      <w:r w:rsidR="003C3F59">
        <w:rPr>
          <w:rFonts w:cs="Calibri"/>
        </w:rPr>
        <w:t>/24</w:t>
      </w:r>
      <w:r w:rsidR="003C3F59">
        <w:rPr>
          <w:rFonts w:cs="Calibri"/>
        </w:rPr>
        <w:tab/>
        <w:t xml:space="preserve">Councillor </w:t>
      </w:r>
      <w:r w:rsidR="00A91BD7">
        <w:rPr>
          <w:rFonts w:cs="Calibri"/>
        </w:rPr>
        <w:t xml:space="preserve">Green – </w:t>
      </w:r>
      <w:r w:rsidR="001A11FA">
        <w:rPr>
          <w:rFonts w:cs="Calibri"/>
        </w:rPr>
        <w:t>That the town cover costs related to the replacement of sewer lines for 207 – 2</w:t>
      </w:r>
      <w:r w:rsidR="001A11FA" w:rsidRPr="001A11FA">
        <w:rPr>
          <w:rFonts w:cs="Calibri"/>
          <w:vertAlign w:val="superscript"/>
        </w:rPr>
        <w:t>nd</w:t>
      </w:r>
      <w:r w:rsidR="001A11FA">
        <w:rPr>
          <w:rFonts w:cs="Calibri"/>
        </w:rPr>
        <w:t xml:space="preserve"> Ave W.</w:t>
      </w:r>
    </w:p>
    <w:p w14:paraId="580A0BC6" w14:textId="77777777" w:rsidR="003C3F59" w:rsidRDefault="003C3F59" w:rsidP="003C3F59">
      <w:pPr>
        <w:tabs>
          <w:tab w:val="center" w:pos="0"/>
        </w:tabs>
        <w:spacing w:after="0" w:line="240" w:lineRule="auto"/>
        <w:ind w:left="1134" w:hanging="1134"/>
        <w:rPr>
          <w:rFonts w:cs="Calibri"/>
        </w:rPr>
      </w:pPr>
    </w:p>
    <w:p w14:paraId="147285D2" w14:textId="2D022D78" w:rsidR="003C3F59" w:rsidRDefault="003C3F59" w:rsidP="003C3F59">
      <w:pPr>
        <w:tabs>
          <w:tab w:val="center" w:pos="0"/>
        </w:tabs>
        <w:spacing w:after="0" w:line="240" w:lineRule="auto"/>
        <w:ind w:left="1134" w:hanging="1134"/>
        <w:rPr>
          <w:rFonts w:cs="Calibri"/>
        </w:rPr>
      </w:pPr>
      <w:r>
        <w:rPr>
          <w:rFonts w:cs="Calibri"/>
        </w:rPr>
        <w:tab/>
      </w:r>
      <w:r w:rsidR="001A11FA">
        <w:rPr>
          <w:rFonts w:cs="Calibri"/>
        </w:rPr>
        <w:t>DEFEATED</w:t>
      </w:r>
    </w:p>
    <w:p w14:paraId="0884896E" w14:textId="77777777" w:rsidR="003C3F59" w:rsidRDefault="003C3F59" w:rsidP="003C3F59">
      <w:pPr>
        <w:tabs>
          <w:tab w:val="center" w:pos="0"/>
        </w:tabs>
        <w:spacing w:after="0" w:line="240" w:lineRule="auto"/>
        <w:rPr>
          <w:rFonts w:cs="Calibri"/>
        </w:rPr>
      </w:pPr>
    </w:p>
    <w:p w14:paraId="5F990704" w14:textId="05B18E6F" w:rsidR="003C3F59" w:rsidRPr="00DF3BE0" w:rsidRDefault="00A91BD7" w:rsidP="003C3F59">
      <w:pPr>
        <w:tabs>
          <w:tab w:val="center" w:pos="0"/>
        </w:tabs>
        <w:spacing w:after="0" w:line="240" w:lineRule="auto"/>
        <w:ind w:left="1134" w:hanging="1134"/>
        <w:rPr>
          <w:rFonts w:cs="Calibri"/>
          <w:b/>
          <w:bCs/>
        </w:rPr>
      </w:pPr>
      <w:r>
        <w:rPr>
          <w:rFonts w:cs="Calibri"/>
          <w:b/>
          <w:bCs/>
        </w:rPr>
        <w:t>CREMATION MAX NUMBER</w:t>
      </w:r>
    </w:p>
    <w:p w14:paraId="0CAF1E4A" w14:textId="4BF35F78" w:rsidR="003C3F59" w:rsidRDefault="003759FC" w:rsidP="00A91BD7">
      <w:pPr>
        <w:tabs>
          <w:tab w:val="center" w:pos="0"/>
        </w:tabs>
        <w:spacing w:after="0" w:line="240" w:lineRule="auto"/>
        <w:ind w:left="1134" w:hanging="1134"/>
        <w:rPr>
          <w:rFonts w:cs="Calibri"/>
        </w:rPr>
      </w:pPr>
      <w:r>
        <w:rPr>
          <w:rFonts w:cs="Calibri"/>
        </w:rPr>
        <w:t>317</w:t>
      </w:r>
      <w:r w:rsidR="003C3F59">
        <w:rPr>
          <w:rFonts w:cs="Calibri"/>
        </w:rPr>
        <w:t xml:space="preserve">/24 </w:t>
      </w:r>
      <w:r w:rsidR="003C3F59">
        <w:rPr>
          <w:rFonts w:cs="Calibri"/>
        </w:rPr>
        <w:tab/>
        <w:t>Councillor</w:t>
      </w:r>
      <w:r w:rsidR="00A91BD7">
        <w:rPr>
          <w:rFonts w:cs="Calibri"/>
        </w:rPr>
        <w:t xml:space="preserve"> Nagel – </w:t>
      </w:r>
      <w:r w:rsidR="003C3F59">
        <w:rPr>
          <w:rFonts w:cs="Calibri"/>
        </w:rPr>
        <w:t xml:space="preserve">  </w:t>
      </w:r>
      <w:r w:rsidR="001A11FA">
        <w:rPr>
          <w:rFonts w:cs="Calibri"/>
        </w:rPr>
        <w:t>That the max number of cremations allowed in a plot is 2 urns for a cremation plot and 4 urns for a regular size plot.</w:t>
      </w:r>
    </w:p>
    <w:p w14:paraId="3529BDB2" w14:textId="77777777" w:rsidR="003C3F59" w:rsidRDefault="003C3F59" w:rsidP="003C3F59">
      <w:pPr>
        <w:tabs>
          <w:tab w:val="center" w:pos="0"/>
        </w:tabs>
        <w:spacing w:after="0" w:line="240" w:lineRule="auto"/>
        <w:ind w:left="1134" w:hanging="1134"/>
        <w:rPr>
          <w:rFonts w:cs="Calibri"/>
        </w:rPr>
      </w:pPr>
    </w:p>
    <w:p w14:paraId="1D5F3413" w14:textId="77777777" w:rsidR="003C3F59" w:rsidRDefault="003C3F59" w:rsidP="003C3F59">
      <w:pPr>
        <w:tabs>
          <w:tab w:val="center" w:pos="0"/>
        </w:tabs>
        <w:spacing w:after="0" w:line="240" w:lineRule="auto"/>
        <w:ind w:left="1134" w:hanging="1134"/>
        <w:rPr>
          <w:rFonts w:cs="Calibri"/>
        </w:rPr>
      </w:pPr>
      <w:r>
        <w:rPr>
          <w:rFonts w:cs="Calibri"/>
        </w:rPr>
        <w:tab/>
      </w:r>
      <w:r>
        <w:t>CARRIED</w:t>
      </w:r>
    </w:p>
    <w:p w14:paraId="685D91A5" w14:textId="77777777" w:rsidR="003C3F59" w:rsidRDefault="003C3F59" w:rsidP="003C3F59">
      <w:pPr>
        <w:tabs>
          <w:tab w:val="center" w:pos="0"/>
        </w:tabs>
        <w:spacing w:after="0" w:line="240" w:lineRule="auto"/>
        <w:ind w:left="1134" w:hanging="1134"/>
        <w:rPr>
          <w:rFonts w:cs="Calibri"/>
        </w:rPr>
      </w:pPr>
    </w:p>
    <w:p w14:paraId="68A9517D" w14:textId="4BA410B1" w:rsidR="003C3F59" w:rsidRPr="00DF3BE0" w:rsidRDefault="00A91BD7" w:rsidP="003C3F59">
      <w:pPr>
        <w:tabs>
          <w:tab w:val="center" w:pos="0"/>
        </w:tabs>
        <w:spacing w:after="0" w:line="240" w:lineRule="auto"/>
        <w:ind w:left="1134" w:hanging="1134"/>
        <w:rPr>
          <w:rFonts w:cs="Calibri"/>
          <w:b/>
          <w:bCs/>
        </w:rPr>
      </w:pPr>
      <w:r>
        <w:rPr>
          <w:rFonts w:cs="Calibri"/>
          <w:b/>
          <w:bCs/>
        </w:rPr>
        <w:t>GYM MEMBERSHIP FOR EMPLOYEES</w:t>
      </w:r>
    </w:p>
    <w:p w14:paraId="42A80D7D" w14:textId="63B3E5B6" w:rsidR="003C3F59" w:rsidRDefault="003759FC" w:rsidP="003C3F59">
      <w:pPr>
        <w:tabs>
          <w:tab w:val="center" w:pos="0"/>
        </w:tabs>
        <w:spacing w:after="0" w:line="240" w:lineRule="auto"/>
        <w:ind w:left="1134" w:hanging="1134"/>
        <w:rPr>
          <w:rFonts w:cs="Calibri"/>
        </w:rPr>
      </w:pPr>
      <w:r>
        <w:rPr>
          <w:rFonts w:cs="Calibri"/>
        </w:rPr>
        <w:t>318</w:t>
      </w:r>
      <w:r w:rsidR="003C3F59">
        <w:rPr>
          <w:rFonts w:cs="Calibri"/>
        </w:rPr>
        <w:t xml:space="preserve">/24 </w:t>
      </w:r>
      <w:r w:rsidR="003C3F59">
        <w:rPr>
          <w:rFonts w:cs="Calibri"/>
        </w:rPr>
        <w:tab/>
        <w:t xml:space="preserve">Councillor Green – </w:t>
      </w:r>
      <w:r w:rsidR="001A11FA">
        <w:rPr>
          <w:rFonts w:cs="Calibri"/>
        </w:rPr>
        <w:t>That all town employees be given free gym membership for the duration of their employment with the town.</w:t>
      </w:r>
    </w:p>
    <w:p w14:paraId="441A4F86" w14:textId="77777777" w:rsidR="003C3F59" w:rsidRDefault="003C3F59" w:rsidP="003C3F59">
      <w:pPr>
        <w:tabs>
          <w:tab w:val="center" w:pos="0"/>
        </w:tabs>
        <w:spacing w:after="0" w:line="240" w:lineRule="auto"/>
        <w:ind w:left="1134" w:hanging="1134"/>
        <w:rPr>
          <w:rFonts w:cs="Calibri"/>
        </w:rPr>
      </w:pPr>
    </w:p>
    <w:p w14:paraId="40699CB9" w14:textId="77777777" w:rsidR="003C3F59" w:rsidRDefault="003C3F59" w:rsidP="003C3F59">
      <w:pPr>
        <w:tabs>
          <w:tab w:val="center" w:pos="0"/>
        </w:tabs>
        <w:spacing w:after="0" w:line="240" w:lineRule="auto"/>
        <w:ind w:left="1134" w:hanging="1134"/>
      </w:pPr>
      <w:r>
        <w:rPr>
          <w:rFonts w:cs="Calibri"/>
        </w:rPr>
        <w:tab/>
      </w:r>
      <w:r>
        <w:t>CARRIED</w:t>
      </w:r>
    </w:p>
    <w:p w14:paraId="2EAE4544" w14:textId="77777777" w:rsidR="003C3F59" w:rsidRDefault="003C3F59" w:rsidP="003C3F59">
      <w:pPr>
        <w:tabs>
          <w:tab w:val="center" w:pos="0"/>
        </w:tabs>
        <w:spacing w:after="0" w:line="240" w:lineRule="auto"/>
        <w:ind w:left="1134" w:hanging="1134"/>
      </w:pPr>
    </w:p>
    <w:p w14:paraId="6EA4164B" w14:textId="32D3E0CD" w:rsidR="003C3F59" w:rsidRDefault="00A91BD7" w:rsidP="003C3F59">
      <w:pPr>
        <w:tabs>
          <w:tab w:val="center" w:pos="0"/>
        </w:tabs>
        <w:spacing w:after="0" w:line="240" w:lineRule="auto"/>
        <w:ind w:left="1134" w:hanging="1134"/>
        <w:rPr>
          <w:b/>
          <w:bCs/>
        </w:rPr>
      </w:pPr>
      <w:r>
        <w:rPr>
          <w:b/>
          <w:bCs/>
        </w:rPr>
        <w:t>CHRISTMAS PARTY</w:t>
      </w:r>
    </w:p>
    <w:p w14:paraId="27F83E39" w14:textId="45D67AA5" w:rsidR="003C3F59" w:rsidRDefault="003759FC" w:rsidP="003C3F59">
      <w:pPr>
        <w:tabs>
          <w:tab w:val="center" w:pos="0"/>
        </w:tabs>
        <w:spacing w:after="0" w:line="240" w:lineRule="auto"/>
        <w:ind w:left="1134" w:hanging="1134"/>
      </w:pPr>
      <w:r>
        <w:t>319</w:t>
      </w:r>
      <w:r w:rsidR="003C3F59">
        <w:t>/24</w:t>
      </w:r>
      <w:r w:rsidR="003C3F59">
        <w:tab/>
        <w:t xml:space="preserve">Councillor </w:t>
      </w:r>
      <w:r w:rsidR="00B0673C">
        <w:t>Green</w:t>
      </w:r>
      <w:r w:rsidR="001A11FA">
        <w:t>– That a budget of $500 be set for the town Christmas party to be used at the discretion of the administrator.</w:t>
      </w:r>
    </w:p>
    <w:p w14:paraId="2F0F1464" w14:textId="77777777" w:rsidR="00A91BD7" w:rsidRDefault="00A91BD7" w:rsidP="003C3F59">
      <w:pPr>
        <w:tabs>
          <w:tab w:val="center" w:pos="0"/>
        </w:tabs>
        <w:spacing w:after="0" w:line="240" w:lineRule="auto"/>
        <w:ind w:left="1134" w:hanging="1134"/>
      </w:pPr>
    </w:p>
    <w:p w14:paraId="12672526" w14:textId="6D2AC079" w:rsidR="00A91BD7" w:rsidRDefault="00A91BD7" w:rsidP="003C3F59">
      <w:pPr>
        <w:tabs>
          <w:tab w:val="center" w:pos="0"/>
        </w:tabs>
        <w:spacing w:after="0" w:line="240" w:lineRule="auto"/>
        <w:ind w:left="1134" w:hanging="1134"/>
      </w:pPr>
      <w:r>
        <w:tab/>
        <w:t>CARRIED</w:t>
      </w:r>
    </w:p>
    <w:p w14:paraId="722F096A" w14:textId="77777777" w:rsidR="001A11FA" w:rsidRDefault="001A11FA" w:rsidP="003C3F59">
      <w:pPr>
        <w:tabs>
          <w:tab w:val="center" w:pos="0"/>
        </w:tabs>
        <w:spacing w:after="0" w:line="240" w:lineRule="auto"/>
        <w:ind w:left="1134" w:hanging="1134"/>
      </w:pPr>
    </w:p>
    <w:p w14:paraId="1C4E9291" w14:textId="149894DD" w:rsidR="00A91BD7" w:rsidRDefault="00A91BD7" w:rsidP="00A91BD7">
      <w:pPr>
        <w:tabs>
          <w:tab w:val="center" w:pos="0"/>
        </w:tabs>
        <w:spacing w:after="0" w:line="240" w:lineRule="auto"/>
        <w:ind w:left="1134" w:hanging="1134"/>
        <w:rPr>
          <w:rFonts w:cs="Calibri"/>
          <w:b/>
          <w:bCs/>
        </w:rPr>
      </w:pPr>
      <w:r>
        <w:rPr>
          <w:rFonts w:cs="Calibri"/>
          <w:b/>
          <w:bCs/>
        </w:rPr>
        <w:t>TREE LIGHTING</w:t>
      </w:r>
    </w:p>
    <w:p w14:paraId="06F613B8" w14:textId="34B3CFCF" w:rsidR="00A91BD7" w:rsidRDefault="003759FC" w:rsidP="00A91BD7">
      <w:pPr>
        <w:tabs>
          <w:tab w:val="center" w:pos="0"/>
        </w:tabs>
        <w:spacing w:after="0" w:line="240" w:lineRule="auto"/>
        <w:ind w:left="1134" w:hanging="1134"/>
        <w:rPr>
          <w:rFonts w:cs="Calibri"/>
        </w:rPr>
      </w:pPr>
      <w:r>
        <w:rPr>
          <w:rFonts w:cs="Calibri"/>
        </w:rPr>
        <w:t>320</w:t>
      </w:r>
      <w:r w:rsidR="00A91BD7">
        <w:rPr>
          <w:rFonts w:cs="Calibri"/>
        </w:rPr>
        <w:t>/24</w:t>
      </w:r>
      <w:r w:rsidR="00A91BD7">
        <w:rPr>
          <w:rFonts w:cs="Calibri"/>
        </w:rPr>
        <w:tab/>
        <w:t>Councillor Costley</w:t>
      </w:r>
      <w:r w:rsidR="001A11FA">
        <w:rPr>
          <w:rFonts w:cs="Calibri"/>
        </w:rPr>
        <w:t xml:space="preserve"> </w:t>
      </w:r>
      <w:r w:rsidR="001A11FA">
        <w:t>–</w:t>
      </w:r>
      <w:r w:rsidR="001A11FA">
        <w:rPr>
          <w:rFonts w:cs="Calibri"/>
        </w:rPr>
        <w:t xml:space="preserve"> That $172 be allowed for the purchase of goody bags for the town tree lighting. </w:t>
      </w:r>
    </w:p>
    <w:p w14:paraId="7BF2B34B" w14:textId="77777777" w:rsidR="00A91BD7" w:rsidRDefault="00A91BD7" w:rsidP="00A91BD7">
      <w:pPr>
        <w:tabs>
          <w:tab w:val="center" w:pos="0"/>
        </w:tabs>
        <w:spacing w:after="0" w:line="240" w:lineRule="auto"/>
        <w:ind w:left="1134" w:hanging="1134"/>
        <w:rPr>
          <w:rFonts w:cs="Calibri"/>
        </w:rPr>
      </w:pPr>
    </w:p>
    <w:p w14:paraId="16C71783" w14:textId="26C27303" w:rsidR="00A91BD7" w:rsidRDefault="00A91BD7" w:rsidP="00A91BD7">
      <w:pPr>
        <w:tabs>
          <w:tab w:val="center" w:pos="0"/>
        </w:tabs>
        <w:spacing w:after="0" w:line="240" w:lineRule="auto"/>
        <w:ind w:left="1134" w:hanging="1134"/>
        <w:rPr>
          <w:rFonts w:cs="Calibri"/>
        </w:rPr>
      </w:pPr>
      <w:r>
        <w:rPr>
          <w:rFonts w:cs="Calibri"/>
        </w:rPr>
        <w:tab/>
        <w:t>CARRIED</w:t>
      </w:r>
    </w:p>
    <w:p w14:paraId="2E9EF426" w14:textId="77777777" w:rsidR="00A91BD7" w:rsidRDefault="00A91BD7" w:rsidP="00A91BD7">
      <w:pPr>
        <w:tabs>
          <w:tab w:val="center" w:pos="0"/>
        </w:tabs>
        <w:spacing w:after="0" w:line="240" w:lineRule="auto"/>
        <w:ind w:left="1134" w:hanging="1134"/>
        <w:rPr>
          <w:rFonts w:cs="Calibri"/>
        </w:rPr>
      </w:pPr>
    </w:p>
    <w:p w14:paraId="7D3D7D26" w14:textId="1B24382B" w:rsidR="00A91BD7" w:rsidRDefault="00004301" w:rsidP="00A91BD7">
      <w:pPr>
        <w:tabs>
          <w:tab w:val="center" w:pos="0"/>
        </w:tabs>
        <w:spacing w:after="0" w:line="240" w:lineRule="auto"/>
        <w:ind w:left="1134" w:hanging="1134"/>
        <w:rPr>
          <w:rFonts w:cs="Calibri"/>
          <w:b/>
          <w:bCs/>
        </w:rPr>
      </w:pPr>
      <w:r>
        <w:rPr>
          <w:rFonts w:cs="Calibri"/>
          <w:b/>
          <w:bCs/>
        </w:rPr>
        <w:t>FALLEN AIRMEN DONATION</w:t>
      </w:r>
    </w:p>
    <w:p w14:paraId="3D709ED4" w14:textId="698BB846" w:rsidR="00004301" w:rsidRDefault="003759FC" w:rsidP="00004301">
      <w:pPr>
        <w:tabs>
          <w:tab w:val="center" w:pos="0"/>
        </w:tabs>
        <w:spacing w:after="0" w:line="240" w:lineRule="auto"/>
        <w:ind w:left="1134" w:hanging="1134"/>
        <w:rPr>
          <w:rFonts w:cs="Calibri"/>
        </w:rPr>
      </w:pPr>
      <w:r>
        <w:rPr>
          <w:rFonts w:cs="Calibri"/>
        </w:rPr>
        <w:t>321</w:t>
      </w:r>
      <w:r w:rsidR="00004301">
        <w:rPr>
          <w:rFonts w:cs="Calibri"/>
        </w:rPr>
        <w:t>/24</w:t>
      </w:r>
      <w:r w:rsidR="00004301">
        <w:rPr>
          <w:rFonts w:cs="Calibri"/>
        </w:rPr>
        <w:tab/>
        <w:t xml:space="preserve">Councillor Costley – </w:t>
      </w:r>
      <w:r w:rsidR="007E27A4">
        <w:rPr>
          <w:rFonts w:cs="Calibri"/>
        </w:rPr>
        <w:t>That a decision regarding a donation for the Fallen Airmen be postponed until the next regular meeting.</w:t>
      </w:r>
    </w:p>
    <w:p w14:paraId="77A5B47F" w14:textId="77777777" w:rsidR="007E27A4" w:rsidRDefault="007E27A4" w:rsidP="00004301">
      <w:pPr>
        <w:tabs>
          <w:tab w:val="center" w:pos="0"/>
        </w:tabs>
        <w:spacing w:after="0" w:line="240" w:lineRule="auto"/>
        <w:ind w:left="1134" w:hanging="1134"/>
        <w:rPr>
          <w:rFonts w:cs="Calibri"/>
        </w:rPr>
      </w:pPr>
    </w:p>
    <w:p w14:paraId="59848D5D" w14:textId="00762753" w:rsidR="00004301" w:rsidRDefault="007E27A4" w:rsidP="00004301">
      <w:pPr>
        <w:tabs>
          <w:tab w:val="center" w:pos="0"/>
        </w:tabs>
        <w:spacing w:after="0" w:line="240" w:lineRule="auto"/>
        <w:ind w:left="1134" w:hanging="1134"/>
        <w:rPr>
          <w:rFonts w:cs="Calibri"/>
        </w:rPr>
      </w:pPr>
      <w:r>
        <w:rPr>
          <w:rFonts w:cs="Calibri"/>
        </w:rPr>
        <w:tab/>
        <w:t>CARRIED</w:t>
      </w:r>
    </w:p>
    <w:p w14:paraId="4606E41E" w14:textId="77777777" w:rsidR="00004301" w:rsidRDefault="00004301" w:rsidP="00004301">
      <w:pPr>
        <w:tabs>
          <w:tab w:val="center" w:pos="0"/>
        </w:tabs>
        <w:spacing w:after="0" w:line="240" w:lineRule="auto"/>
        <w:ind w:left="1134" w:hanging="1134"/>
        <w:rPr>
          <w:rFonts w:cs="Calibri"/>
        </w:rPr>
      </w:pPr>
    </w:p>
    <w:p w14:paraId="0B0E9AEA" w14:textId="71B2CE03" w:rsidR="00004301" w:rsidRDefault="00004301" w:rsidP="00004301">
      <w:pPr>
        <w:tabs>
          <w:tab w:val="center" w:pos="0"/>
        </w:tabs>
        <w:spacing w:after="0" w:line="240" w:lineRule="auto"/>
        <w:ind w:left="1134" w:hanging="1134"/>
        <w:rPr>
          <w:rFonts w:cs="Calibri"/>
          <w:b/>
          <w:bCs/>
        </w:rPr>
      </w:pPr>
      <w:r>
        <w:rPr>
          <w:rFonts w:cs="Calibri"/>
          <w:b/>
          <w:bCs/>
        </w:rPr>
        <w:t>LIBRARY AUCTION</w:t>
      </w:r>
    </w:p>
    <w:p w14:paraId="619F5859" w14:textId="46896B44" w:rsidR="00004301" w:rsidRDefault="003759FC" w:rsidP="00004301">
      <w:pPr>
        <w:tabs>
          <w:tab w:val="center" w:pos="0"/>
        </w:tabs>
        <w:spacing w:after="0" w:line="240" w:lineRule="auto"/>
        <w:ind w:left="1134" w:hanging="1134"/>
        <w:rPr>
          <w:rFonts w:cs="Calibri"/>
        </w:rPr>
      </w:pPr>
      <w:r>
        <w:rPr>
          <w:rFonts w:cs="Calibri"/>
        </w:rPr>
        <w:t>322</w:t>
      </w:r>
      <w:r w:rsidR="00004301">
        <w:rPr>
          <w:rFonts w:cs="Calibri"/>
        </w:rPr>
        <w:t>/24</w:t>
      </w:r>
      <w:r w:rsidR="00004301">
        <w:rPr>
          <w:rFonts w:cs="Calibri"/>
        </w:rPr>
        <w:tab/>
        <w:t xml:space="preserve">Councillor Green – </w:t>
      </w:r>
      <w:r w:rsidR="007E27A4">
        <w:rPr>
          <w:rFonts w:cs="Calibri"/>
        </w:rPr>
        <w:t>That the town donate a quarterly gym membership to the 2024 library silent auction.</w:t>
      </w:r>
    </w:p>
    <w:p w14:paraId="79E9BC3A" w14:textId="77777777" w:rsidR="00004301" w:rsidRDefault="00004301" w:rsidP="00004301">
      <w:pPr>
        <w:tabs>
          <w:tab w:val="center" w:pos="0"/>
        </w:tabs>
        <w:spacing w:after="0" w:line="240" w:lineRule="auto"/>
        <w:ind w:left="1134" w:hanging="1134"/>
        <w:rPr>
          <w:rFonts w:cs="Calibri"/>
        </w:rPr>
      </w:pPr>
    </w:p>
    <w:p w14:paraId="353C0770" w14:textId="00D843F2" w:rsidR="00004301" w:rsidRDefault="00004301" w:rsidP="00004301">
      <w:pPr>
        <w:tabs>
          <w:tab w:val="center" w:pos="0"/>
        </w:tabs>
        <w:spacing w:after="0" w:line="240" w:lineRule="auto"/>
        <w:ind w:left="1134" w:hanging="1134"/>
        <w:rPr>
          <w:rFonts w:cs="Calibri"/>
        </w:rPr>
      </w:pPr>
      <w:r>
        <w:rPr>
          <w:rFonts w:cs="Calibri"/>
        </w:rPr>
        <w:tab/>
        <w:t>CARRIED</w:t>
      </w:r>
    </w:p>
    <w:p w14:paraId="1063090C" w14:textId="77777777" w:rsidR="00004301" w:rsidRDefault="00004301" w:rsidP="00004301">
      <w:pPr>
        <w:tabs>
          <w:tab w:val="center" w:pos="0"/>
        </w:tabs>
        <w:spacing w:after="0" w:line="240" w:lineRule="auto"/>
        <w:ind w:left="1134" w:hanging="1134"/>
        <w:rPr>
          <w:rFonts w:cs="Calibri"/>
        </w:rPr>
      </w:pPr>
    </w:p>
    <w:p w14:paraId="2E9F1F28" w14:textId="535A6B9C" w:rsidR="00004301" w:rsidRDefault="00004301" w:rsidP="00004301">
      <w:pPr>
        <w:tabs>
          <w:tab w:val="center" w:pos="0"/>
        </w:tabs>
        <w:spacing w:after="0" w:line="240" w:lineRule="auto"/>
        <w:ind w:left="1134" w:hanging="1134"/>
        <w:rPr>
          <w:rFonts w:cs="Calibri"/>
          <w:b/>
          <w:bCs/>
        </w:rPr>
      </w:pPr>
      <w:r>
        <w:rPr>
          <w:rFonts w:cs="Calibri"/>
          <w:b/>
          <w:bCs/>
        </w:rPr>
        <w:t>BOARD OF REVISION AND DEVELOPMENT APPEALS BOARD</w:t>
      </w:r>
    </w:p>
    <w:p w14:paraId="50FAE205" w14:textId="71EE9EBD" w:rsidR="007E27A4" w:rsidRPr="007E27A4" w:rsidRDefault="003759FC" w:rsidP="007E27A4">
      <w:pPr>
        <w:tabs>
          <w:tab w:val="center" w:pos="0"/>
        </w:tabs>
        <w:spacing w:after="0" w:line="240" w:lineRule="auto"/>
        <w:ind w:left="1134" w:hanging="1134"/>
        <w:rPr>
          <w:rFonts w:cs="Calibri"/>
          <w:lang w:val="en-CA"/>
        </w:rPr>
      </w:pPr>
      <w:r>
        <w:rPr>
          <w:rFonts w:cs="Calibri"/>
        </w:rPr>
        <w:t>323</w:t>
      </w:r>
      <w:r w:rsidR="00004301">
        <w:rPr>
          <w:rFonts w:cs="Calibri"/>
        </w:rPr>
        <w:t>/24</w:t>
      </w:r>
      <w:r w:rsidR="00004301">
        <w:rPr>
          <w:rFonts w:cs="Calibri"/>
        </w:rPr>
        <w:tab/>
        <w:t xml:space="preserve">Councillor Howe – </w:t>
      </w:r>
      <w:r w:rsidR="007E27A4" w:rsidRPr="007E27A4">
        <w:rPr>
          <w:rFonts w:cs="Calibri"/>
          <w:lang w:val="en-CA"/>
        </w:rPr>
        <w:t>That pursuant to Subsection 220(1) of The Municipalities Act, the TOWN OF MOSSBANK appoints Western</w:t>
      </w:r>
      <w:r w:rsidR="007E27A4">
        <w:rPr>
          <w:rFonts w:cs="Calibri"/>
          <w:lang w:val="en-CA"/>
        </w:rPr>
        <w:t xml:space="preserve"> </w:t>
      </w:r>
      <w:r w:rsidR="007E27A4" w:rsidRPr="007E27A4">
        <w:rPr>
          <w:rFonts w:cs="Calibri"/>
          <w:lang w:val="en-CA"/>
        </w:rPr>
        <w:t>Municipal Consulting Ltd.</w:t>
      </w:r>
      <w:r w:rsidR="00E0543E">
        <w:rPr>
          <w:rFonts w:cs="Calibri"/>
          <w:lang w:val="en-CA"/>
        </w:rPr>
        <w:t xml:space="preserve"> (WMC)</w:t>
      </w:r>
      <w:r w:rsidR="007E27A4" w:rsidRPr="007E27A4">
        <w:rPr>
          <w:rFonts w:cs="Calibri"/>
          <w:lang w:val="en-CA"/>
        </w:rPr>
        <w:t xml:space="preserve"> to manage the Board of Revision process for the term of January 1, 2025, through to</w:t>
      </w:r>
      <w:r w:rsidR="007E27A4">
        <w:rPr>
          <w:rFonts w:cs="Calibri"/>
          <w:lang w:val="en-CA"/>
        </w:rPr>
        <w:t xml:space="preserve"> </w:t>
      </w:r>
      <w:r w:rsidR="007E27A4" w:rsidRPr="007E27A4">
        <w:rPr>
          <w:rFonts w:cs="Calibri"/>
          <w:lang w:val="en-CA"/>
        </w:rPr>
        <w:t>December 31, 2025, remuneration as set out in Western Municipal Consulting Ltd. fee schedule, with the following</w:t>
      </w:r>
      <w:r w:rsidR="007E27A4">
        <w:rPr>
          <w:rFonts w:cs="Calibri"/>
          <w:lang w:val="en-CA"/>
        </w:rPr>
        <w:t xml:space="preserve"> </w:t>
      </w:r>
      <w:r w:rsidR="007E27A4" w:rsidRPr="007E27A4">
        <w:rPr>
          <w:rFonts w:cs="Calibri"/>
          <w:lang w:val="en-CA"/>
        </w:rPr>
        <w:t xml:space="preserve">to serve as Members of the Board of Revision: Dave Gurnsey, Dave Thompson, Donna Rae </w:t>
      </w:r>
      <w:proofErr w:type="spellStart"/>
      <w:r w:rsidR="007E27A4" w:rsidRPr="007E27A4">
        <w:rPr>
          <w:rFonts w:cs="Calibri"/>
          <w:lang w:val="en-CA"/>
        </w:rPr>
        <w:t>Zadvorny</w:t>
      </w:r>
      <w:proofErr w:type="spellEnd"/>
      <w:r w:rsidR="007E27A4" w:rsidRPr="007E27A4">
        <w:rPr>
          <w:rFonts w:cs="Calibri"/>
          <w:lang w:val="en-CA"/>
        </w:rPr>
        <w:t>, Gordon</w:t>
      </w:r>
      <w:r w:rsidR="007E27A4">
        <w:rPr>
          <w:rFonts w:cs="Calibri"/>
          <w:lang w:val="en-CA"/>
        </w:rPr>
        <w:t xml:space="preserve"> </w:t>
      </w:r>
      <w:r w:rsidR="007E27A4" w:rsidRPr="007E27A4">
        <w:rPr>
          <w:rFonts w:cs="Calibri"/>
          <w:lang w:val="en-CA"/>
        </w:rPr>
        <w:t xml:space="preserve">Parkinson, Jeff Hutton, Kevin Kleckner, Mike </w:t>
      </w:r>
      <w:proofErr w:type="spellStart"/>
      <w:r w:rsidR="007E27A4" w:rsidRPr="007E27A4">
        <w:rPr>
          <w:rFonts w:cs="Calibri"/>
          <w:lang w:val="en-CA"/>
        </w:rPr>
        <w:t>Waschuk</w:t>
      </w:r>
      <w:proofErr w:type="spellEnd"/>
      <w:r w:rsidR="007E27A4" w:rsidRPr="007E27A4">
        <w:rPr>
          <w:rFonts w:cs="Calibri"/>
          <w:lang w:val="en-CA"/>
        </w:rPr>
        <w:t xml:space="preserve">, Stew </w:t>
      </w:r>
      <w:proofErr w:type="spellStart"/>
      <w:r w:rsidR="007E27A4" w:rsidRPr="007E27A4">
        <w:rPr>
          <w:rFonts w:cs="Calibri"/>
          <w:lang w:val="en-CA"/>
        </w:rPr>
        <w:t>Demmans</w:t>
      </w:r>
      <w:proofErr w:type="spellEnd"/>
      <w:r w:rsidR="007E27A4" w:rsidRPr="007E27A4">
        <w:rPr>
          <w:rFonts w:cs="Calibri"/>
          <w:lang w:val="en-CA"/>
        </w:rPr>
        <w:t>, Tim Lafreniere, Wayne Adams, Ken</w:t>
      </w:r>
      <w:r w:rsidR="007E27A4">
        <w:rPr>
          <w:rFonts w:cs="Calibri"/>
          <w:lang w:val="en-CA"/>
        </w:rPr>
        <w:t xml:space="preserve"> </w:t>
      </w:r>
      <w:r w:rsidR="007E27A4" w:rsidRPr="007E27A4">
        <w:rPr>
          <w:rFonts w:cs="Calibri"/>
          <w:lang w:val="en-CA"/>
        </w:rPr>
        <w:t xml:space="preserve">Friesen, Femi Ogunrinde, Fife </w:t>
      </w:r>
      <w:proofErr w:type="spellStart"/>
      <w:r w:rsidR="007E27A4" w:rsidRPr="007E27A4">
        <w:rPr>
          <w:rFonts w:cs="Calibri"/>
          <w:lang w:val="en-CA"/>
        </w:rPr>
        <w:t>Ogunde</w:t>
      </w:r>
      <w:proofErr w:type="spellEnd"/>
      <w:r w:rsidR="007E27A4" w:rsidRPr="007E27A4">
        <w:rPr>
          <w:rFonts w:cs="Calibri"/>
          <w:lang w:val="en-CA"/>
        </w:rPr>
        <w:t xml:space="preserve">, Maureen Jickling, Jamie Tiessen, John Krill, Christopher </w:t>
      </w:r>
      <w:proofErr w:type="spellStart"/>
      <w:r w:rsidR="007E27A4" w:rsidRPr="007E27A4">
        <w:rPr>
          <w:rFonts w:cs="Calibri"/>
          <w:lang w:val="en-CA"/>
        </w:rPr>
        <w:t>Blueman</w:t>
      </w:r>
      <w:proofErr w:type="spellEnd"/>
      <w:r w:rsidR="007E27A4" w:rsidRPr="007E27A4">
        <w:rPr>
          <w:rFonts w:cs="Calibri"/>
          <w:lang w:val="en-CA"/>
        </w:rPr>
        <w:t>, Alan</w:t>
      </w:r>
      <w:r w:rsidR="007E27A4">
        <w:rPr>
          <w:rFonts w:cs="Calibri"/>
          <w:lang w:val="en-CA"/>
        </w:rPr>
        <w:t xml:space="preserve"> </w:t>
      </w:r>
      <w:r w:rsidR="007E27A4" w:rsidRPr="007E27A4">
        <w:rPr>
          <w:rFonts w:cs="Calibri"/>
          <w:lang w:val="en-CA"/>
        </w:rPr>
        <w:t xml:space="preserve">Sawatsky, Mike </w:t>
      </w:r>
      <w:proofErr w:type="spellStart"/>
      <w:r w:rsidR="007E27A4" w:rsidRPr="007E27A4">
        <w:rPr>
          <w:rFonts w:cs="Calibri"/>
          <w:lang w:val="en-CA"/>
        </w:rPr>
        <w:t>Meleca</w:t>
      </w:r>
      <w:proofErr w:type="spellEnd"/>
      <w:r w:rsidR="007E27A4" w:rsidRPr="007E27A4">
        <w:rPr>
          <w:rFonts w:cs="Calibri"/>
          <w:lang w:val="en-CA"/>
        </w:rPr>
        <w:t xml:space="preserve">, Hany Amin, Kimberly Speers, Nick </w:t>
      </w:r>
      <w:proofErr w:type="spellStart"/>
      <w:r w:rsidR="007E27A4" w:rsidRPr="007E27A4">
        <w:rPr>
          <w:rFonts w:cs="Calibri"/>
          <w:lang w:val="en-CA"/>
        </w:rPr>
        <w:t>Coroluick</w:t>
      </w:r>
      <w:proofErr w:type="spellEnd"/>
      <w:r w:rsidR="007E27A4" w:rsidRPr="007E27A4">
        <w:rPr>
          <w:rFonts w:cs="Calibri"/>
          <w:lang w:val="en-CA"/>
        </w:rPr>
        <w:t xml:space="preserve">, Farrah </w:t>
      </w:r>
      <w:proofErr w:type="spellStart"/>
      <w:r w:rsidR="007E27A4" w:rsidRPr="007E27A4">
        <w:rPr>
          <w:rFonts w:cs="Calibri"/>
          <w:lang w:val="en-CA"/>
        </w:rPr>
        <w:t>Ovans</w:t>
      </w:r>
      <w:proofErr w:type="spellEnd"/>
      <w:r w:rsidR="007E27A4" w:rsidRPr="007E27A4">
        <w:rPr>
          <w:rFonts w:cs="Calibri"/>
          <w:lang w:val="en-CA"/>
        </w:rPr>
        <w:t xml:space="preserve">, </w:t>
      </w:r>
      <w:proofErr w:type="spellStart"/>
      <w:r w:rsidR="007E27A4" w:rsidRPr="007E27A4">
        <w:rPr>
          <w:rFonts w:cs="Calibri"/>
          <w:lang w:val="en-CA"/>
        </w:rPr>
        <w:t>JayDee</w:t>
      </w:r>
      <w:proofErr w:type="spellEnd"/>
      <w:r w:rsidR="007E27A4" w:rsidRPr="007E27A4">
        <w:rPr>
          <w:rFonts w:cs="Calibri"/>
          <w:lang w:val="en-CA"/>
        </w:rPr>
        <w:t xml:space="preserve"> Mazier, Jordan</w:t>
      </w:r>
    </w:p>
    <w:p w14:paraId="43BDCA35" w14:textId="74F1A851" w:rsidR="007E27A4" w:rsidRPr="007E27A4" w:rsidRDefault="007E27A4" w:rsidP="007E27A4">
      <w:pPr>
        <w:tabs>
          <w:tab w:val="center" w:pos="0"/>
        </w:tabs>
        <w:spacing w:after="0" w:line="240" w:lineRule="auto"/>
        <w:ind w:left="1134" w:hanging="1134"/>
        <w:rPr>
          <w:rFonts w:cs="Calibri"/>
          <w:lang w:val="en-CA"/>
        </w:rPr>
      </w:pPr>
      <w:r>
        <w:rPr>
          <w:rFonts w:cs="Calibri"/>
          <w:lang w:val="en-CA"/>
        </w:rPr>
        <w:tab/>
      </w:r>
      <w:r w:rsidRPr="007E27A4">
        <w:rPr>
          <w:rFonts w:cs="Calibri"/>
          <w:lang w:val="en-CA"/>
        </w:rPr>
        <w:t>Boyes, Kenneth Tan, Tyler Shandro and Rick Leigh.</w:t>
      </w:r>
    </w:p>
    <w:p w14:paraId="433943DD" w14:textId="77777777" w:rsidR="007E27A4" w:rsidRDefault="007E27A4" w:rsidP="007E27A4">
      <w:pPr>
        <w:tabs>
          <w:tab w:val="center" w:pos="0"/>
        </w:tabs>
        <w:spacing w:after="0" w:line="240" w:lineRule="auto"/>
        <w:ind w:left="1134" w:hanging="1134"/>
        <w:rPr>
          <w:rFonts w:cs="Calibri"/>
          <w:lang w:val="en-CA"/>
        </w:rPr>
      </w:pPr>
      <w:r>
        <w:rPr>
          <w:rFonts w:cs="Calibri"/>
          <w:lang w:val="en-CA"/>
        </w:rPr>
        <w:tab/>
      </w:r>
    </w:p>
    <w:p w14:paraId="5EDCF407" w14:textId="428A3DF9" w:rsidR="00004301" w:rsidRPr="007E27A4" w:rsidRDefault="007E27A4" w:rsidP="007E27A4">
      <w:pPr>
        <w:tabs>
          <w:tab w:val="center" w:pos="0"/>
        </w:tabs>
        <w:spacing w:after="0" w:line="240" w:lineRule="auto"/>
        <w:ind w:left="1134" w:hanging="1134"/>
        <w:rPr>
          <w:rFonts w:cs="Calibri"/>
          <w:lang w:val="en-CA"/>
        </w:rPr>
      </w:pPr>
      <w:r>
        <w:rPr>
          <w:rFonts w:cs="Calibri"/>
          <w:lang w:val="en-CA"/>
        </w:rPr>
        <w:lastRenderedPageBreak/>
        <w:tab/>
      </w:r>
      <w:r w:rsidRPr="007E27A4">
        <w:rPr>
          <w:rFonts w:cs="Calibri"/>
          <w:lang w:val="en-CA"/>
        </w:rPr>
        <w:t>The Chair shall be responsible for naming no fewer than three (3) members for the hearing of any matter. Where</w:t>
      </w:r>
      <w:r>
        <w:rPr>
          <w:rFonts w:cs="Calibri"/>
          <w:lang w:val="en-CA"/>
        </w:rPr>
        <w:t xml:space="preserve"> </w:t>
      </w:r>
      <w:r w:rsidRPr="007E27A4">
        <w:rPr>
          <w:rFonts w:cs="Calibri"/>
          <w:lang w:val="en-CA"/>
        </w:rPr>
        <w:t>the Chair does not include themselves among the appointees, the members appointed for a hearing shall determine</w:t>
      </w:r>
      <w:r>
        <w:rPr>
          <w:rFonts w:cs="Calibri"/>
          <w:lang w:val="en-CA"/>
        </w:rPr>
        <w:t xml:space="preserve"> </w:t>
      </w:r>
      <w:r w:rsidRPr="007E27A4">
        <w:rPr>
          <w:rFonts w:cs="Calibri"/>
          <w:lang w:val="en-CA"/>
        </w:rPr>
        <w:t>the chair of that hearing from among their numbers.</w:t>
      </w:r>
    </w:p>
    <w:p w14:paraId="7BEE1D35" w14:textId="77777777" w:rsidR="00004301" w:rsidRDefault="00004301" w:rsidP="00004301">
      <w:pPr>
        <w:tabs>
          <w:tab w:val="center" w:pos="0"/>
        </w:tabs>
        <w:spacing w:after="0" w:line="240" w:lineRule="auto"/>
        <w:ind w:left="1134" w:hanging="1134"/>
        <w:rPr>
          <w:rFonts w:cs="Calibri"/>
        </w:rPr>
      </w:pPr>
    </w:p>
    <w:p w14:paraId="26235B1D" w14:textId="130C9A45" w:rsidR="00004301" w:rsidRDefault="00004301" w:rsidP="00004301">
      <w:pPr>
        <w:tabs>
          <w:tab w:val="center" w:pos="0"/>
        </w:tabs>
        <w:spacing w:after="0" w:line="240" w:lineRule="auto"/>
        <w:ind w:left="1134" w:hanging="1134"/>
        <w:rPr>
          <w:rFonts w:cs="Calibri"/>
        </w:rPr>
      </w:pPr>
      <w:r>
        <w:rPr>
          <w:rFonts w:cs="Calibri"/>
        </w:rPr>
        <w:tab/>
        <w:t>CARRIED</w:t>
      </w:r>
    </w:p>
    <w:p w14:paraId="40510E93" w14:textId="77777777" w:rsidR="007E27A4" w:rsidRDefault="007E27A4" w:rsidP="00004301">
      <w:pPr>
        <w:tabs>
          <w:tab w:val="center" w:pos="0"/>
        </w:tabs>
        <w:spacing w:after="0" w:line="240" w:lineRule="auto"/>
        <w:ind w:left="1134" w:hanging="1134"/>
        <w:rPr>
          <w:rFonts w:cs="Calibri"/>
        </w:rPr>
      </w:pPr>
    </w:p>
    <w:p w14:paraId="6AD77193" w14:textId="29F2166D" w:rsidR="007E27A4" w:rsidRDefault="003759FC" w:rsidP="007E27A4">
      <w:pPr>
        <w:tabs>
          <w:tab w:val="center" w:pos="0"/>
        </w:tabs>
        <w:spacing w:after="0" w:line="240" w:lineRule="auto"/>
        <w:ind w:left="1134" w:hanging="1134"/>
        <w:rPr>
          <w:rFonts w:cs="Calibri"/>
          <w:lang w:val="en-CA"/>
        </w:rPr>
      </w:pPr>
      <w:r>
        <w:rPr>
          <w:rFonts w:cs="Calibri"/>
        </w:rPr>
        <w:t>324</w:t>
      </w:r>
      <w:r w:rsidR="007E27A4">
        <w:rPr>
          <w:rFonts w:cs="Calibri"/>
        </w:rPr>
        <w:t>/24</w:t>
      </w:r>
      <w:r w:rsidR="007E27A4">
        <w:rPr>
          <w:rFonts w:cs="Calibri"/>
        </w:rPr>
        <w:tab/>
        <w:t xml:space="preserve">Councillor Howe - </w:t>
      </w:r>
      <w:r w:rsidR="007E27A4" w:rsidRPr="007E27A4">
        <w:rPr>
          <w:rFonts w:cs="Calibri"/>
          <w:lang w:val="en-CA"/>
        </w:rPr>
        <w:t>That pursuant to Subsection 221(1) of The Municipalities Act, the TOWN OF MOSSBANK appoints Nicolle</w:t>
      </w:r>
      <w:r w:rsidR="007E27A4">
        <w:rPr>
          <w:rFonts w:cs="Calibri"/>
          <w:lang w:val="en-CA"/>
        </w:rPr>
        <w:t xml:space="preserve"> </w:t>
      </w:r>
      <w:r w:rsidR="007E27A4" w:rsidRPr="007E27A4">
        <w:rPr>
          <w:rFonts w:cs="Calibri"/>
          <w:lang w:val="en-CA"/>
        </w:rPr>
        <w:t>Hoskins with Western Municipal Consulting Ltd. as Secretary to the Board of Revision for the term of January 1,</w:t>
      </w:r>
      <w:r w:rsidR="007E27A4">
        <w:rPr>
          <w:rFonts w:cs="Calibri"/>
          <w:lang w:val="en-CA"/>
        </w:rPr>
        <w:t xml:space="preserve"> </w:t>
      </w:r>
      <w:r w:rsidR="007E27A4" w:rsidRPr="007E27A4">
        <w:rPr>
          <w:rFonts w:cs="Calibri"/>
          <w:lang w:val="en-CA"/>
        </w:rPr>
        <w:t>2025, through to December 31, 2025, remuneration as set out in Western Municipal Consulting Ltd. fee</w:t>
      </w:r>
      <w:r w:rsidR="007E27A4">
        <w:rPr>
          <w:rFonts w:cs="Calibri"/>
          <w:lang w:val="en-CA"/>
        </w:rPr>
        <w:t xml:space="preserve"> </w:t>
      </w:r>
      <w:r w:rsidR="007E27A4" w:rsidRPr="007E27A4">
        <w:rPr>
          <w:rFonts w:cs="Calibri"/>
          <w:lang w:val="en-CA"/>
        </w:rPr>
        <w:t>schedule. If the secretary is unable to perform secretarial functions for reasons which may include scheduling</w:t>
      </w:r>
      <w:r w:rsidR="007E27A4">
        <w:rPr>
          <w:rFonts w:cs="Calibri"/>
          <w:lang w:val="en-CA"/>
        </w:rPr>
        <w:t xml:space="preserve"> </w:t>
      </w:r>
      <w:r w:rsidR="007E27A4" w:rsidRPr="007E27A4">
        <w:rPr>
          <w:rFonts w:cs="Calibri"/>
          <w:lang w:val="en-CA"/>
        </w:rPr>
        <w:t>difficulties WMC may appoint a delegate to perform administrative functions and may appoint a recording</w:t>
      </w:r>
      <w:r w:rsidR="007E27A4">
        <w:rPr>
          <w:rFonts w:cs="Calibri"/>
          <w:lang w:val="en-CA"/>
        </w:rPr>
        <w:t xml:space="preserve"> </w:t>
      </w:r>
      <w:r w:rsidR="007E27A4" w:rsidRPr="007E27A4">
        <w:rPr>
          <w:rFonts w:cs="Calibri"/>
          <w:lang w:val="en-CA"/>
        </w:rPr>
        <w:t>secretary for the purposes of any hearing.</w:t>
      </w:r>
    </w:p>
    <w:p w14:paraId="04CE4300" w14:textId="77777777" w:rsidR="007E27A4" w:rsidRDefault="007E27A4" w:rsidP="007E27A4">
      <w:pPr>
        <w:tabs>
          <w:tab w:val="center" w:pos="0"/>
        </w:tabs>
        <w:spacing w:after="0" w:line="240" w:lineRule="auto"/>
        <w:ind w:left="1134" w:hanging="1134"/>
        <w:rPr>
          <w:rFonts w:cs="Calibri"/>
          <w:lang w:val="en-CA"/>
        </w:rPr>
      </w:pPr>
    </w:p>
    <w:p w14:paraId="5DF981FF" w14:textId="54BC849E" w:rsidR="007E27A4" w:rsidRDefault="007E27A4" w:rsidP="007E27A4">
      <w:pPr>
        <w:tabs>
          <w:tab w:val="center" w:pos="0"/>
        </w:tabs>
        <w:spacing w:after="0" w:line="240" w:lineRule="auto"/>
        <w:ind w:left="1134" w:hanging="1134"/>
        <w:rPr>
          <w:rFonts w:cs="Calibri"/>
          <w:lang w:val="en-CA"/>
        </w:rPr>
      </w:pPr>
      <w:r>
        <w:rPr>
          <w:rFonts w:cs="Calibri"/>
          <w:lang w:val="en-CA"/>
        </w:rPr>
        <w:tab/>
        <w:t>CARRIED</w:t>
      </w:r>
    </w:p>
    <w:p w14:paraId="1524819A" w14:textId="77777777" w:rsidR="007E27A4" w:rsidRDefault="007E27A4" w:rsidP="007E27A4">
      <w:pPr>
        <w:tabs>
          <w:tab w:val="center" w:pos="0"/>
        </w:tabs>
        <w:spacing w:after="0" w:line="240" w:lineRule="auto"/>
        <w:ind w:left="1134" w:hanging="1134"/>
        <w:rPr>
          <w:rFonts w:cs="Calibri"/>
          <w:lang w:val="en-CA"/>
        </w:rPr>
      </w:pPr>
    </w:p>
    <w:p w14:paraId="00BB83FF" w14:textId="67B32E8F" w:rsidR="007E27A4" w:rsidRDefault="003759FC" w:rsidP="007E27A4">
      <w:pPr>
        <w:tabs>
          <w:tab w:val="center" w:pos="0"/>
        </w:tabs>
        <w:spacing w:after="0" w:line="240" w:lineRule="auto"/>
        <w:ind w:left="1134" w:hanging="1134"/>
        <w:rPr>
          <w:rFonts w:cs="Calibri"/>
          <w:lang w:val="en-CA"/>
        </w:rPr>
      </w:pPr>
      <w:r>
        <w:rPr>
          <w:rFonts w:cs="Calibri"/>
          <w:lang w:val="en-CA"/>
        </w:rPr>
        <w:t>325</w:t>
      </w:r>
      <w:r w:rsidR="007E27A4">
        <w:rPr>
          <w:rFonts w:cs="Calibri"/>
          <w:lang w:val="en-CA"/>
        </w:rPr>
        <w:t>/24</w:t>
      </w:r>
      <w:r w:rsidR="007E27A4">
        <w:rPr>
          <w:rFonts w:cs="Calibri"/>
          <w:lang w:val="en-CA"/>
        </w:rPr>
        <w:tab/>
        <w:t xml:space="preserve">Councillor Howe - </w:t>
      </w:r>
      <w:r w:rsidR="007E27A4" w:rsidRPr="007E27A4">
        <w:rPr>
          <w:rFonts w:cs="Calibri"/>
          <w:lang w:val="en-CA"/>
        </w:rPr>
        <w:t>That pursuant to Subsection 214(1) of The Planning and Development Act, 2007, the TOWN OF MOSSBANK</w:t>
      </w:r>
      <w:r w:rsidR="007E27A4">
        <w:rPr>
          <w:rFonts w:cs="Calibri"/>
          <w:lang w:val="en-CA"/>
        </w:rPr>
        <w:t xml:space="preserve"> </w:t>
      </w:r>
      <w:r w:rsidR="007E27A4" w:rsidRPr="007E27A4">
        <w:rPr>
          <w:rFonts w:cs="Calibri"/>
          <w:lang w:val="en-CA"/>
        </w:rPr>
        <w:t>appoints Western Municipal Consulting Ltd. to manage the Development Appeals Board process for the term of</w:t>
      </w:r>
      <w:r w:rsidR="007E27A4">
        <w:rPr>
          <w:rFonts w:cs="Calibri"/>
          <w:lang w:val="en-CA"/>
        </w:rPr>
        <w:t xml:space="preserve"> </w:t>
      </w:r>
      <w:r w:rsidR="007E27A4" w:rsidRPr="007E27A4">
        <w:rPr>
          <w:rFonts w:cs="Calibri"/>
          <w:lang w:val="en-CA"/>
        </w:rPr>
        <w:t>January 1, 2025, through to December 31, 2025, remuneration as set out in Western Municipal Consulting Ltd. fee</w:t>
      </w:r>
      <w:r w:rsidR="007E27A4">
        <w:rPr>
          <w:rFonts w:cs="Calibri"/>
          <w:lang w:val="en-CA"/>
        </w:rPr>
        <w:t xml:space="preserve"> </w:t>
      </w:r>
      <w:r w:rsidR="007E27A4" w:rsidRPr="007E27A4">
        <w:rPr>
          <w:rFonts w:cs="Calibri"/>
          <w:lang w:val="en-CA"/>
        </w:rPr>
        <w:t>schedule, with the following to serve as Members of the Development Appeals Board: Dave Gurnsey, Dave</w:t>
      </w:r>
      <w:r w:rsidR="007E27A4">
        <w:rPr>
          <w:rFonts w:cs="Calibri"/>
          <w:lang w:val="en-CA"/>
        </w:rPr>
        <w:t xml:space="preserve"> </w:t>
      </w:r>
      <w:r w:rsidR="007E27A4" w:rsidRPr="007E27A4">
        <w:rPr>
          <w:rFonts w:cs="Calibri"/>
          <w:lang w:val="en-CA"/>
        </w:rPr>
        <w:t xml:space="preserve">Thompson, Donna Rae </w:t>
      </w:r>
      <w:proofErr w:type="spellStart"/>
      <w:r w:rsidR="007E27A4" w:rsidRPr="007E27A4">
        <w:rPr>
          <w:rFonts w:cs="Calibri"/>
          <w:lang w:val="en-CA"/>
        </w:rPr>
        <w:t>Zadvorny</w:t>
      </w:r>
      <w:proofErr w:type="spellEnd"/>
      <w:r w:rsidR="007E27A4" w:rsidRPr="007E27A4">
        <w:rPr>
          <w:rFonts w:cs="Calibri"/>
          <w:lang w:val="en-CA"/>
        </w:rPr>
        <w:t xml:space="preserve">, Gordon Parkinson, Jeff Hutton, Kevin Kleckner, Mike </w:t>
      </w:r>
      <w:proofErr w:type="spellStart"/>
      <w:r w:rsidR="007E27A4" w:rsidRPr="007E27A4">
        <w:rPr>
          <w:rFonts w:cs="Calibri"/>
          <w:lang w:val="en-CA"/>
        </w:rPr>
        <w:t>Waschuk</w:t>
      </w:r>
      <w:proofErr w:type="spellEnd"/>
      <w:r w:rsidR="007E27A4" w:rsidRPr="007E27A4">
        <w:rPr>
          <w:rFonts w:cs="Calibri"/>
          <w:lang w:val="en-CA"/>
        </w:rPr>
        <w:t xml:space="preserve">, Stew </w:t>
      </w:r>
      <w:proofErr w:type="spellStart"/>
      <w:r w:rsidR="007E27A4" w:rsidRPr="007E27A4">
        <w:rPr>
          <w:rFonts w:cs="Calibri"/>
          <w:lang w:val="en-CA"/>
        </w:rPr>
        <w:t>Demmans</w:t>
      </w:r>
      <w:proofErr w:type="spellEnd"/>
      <w:r w:rsidR="007E27A4" w:rsidRPr="007E27A4">
        <w:rPr>
          <w:rFonts w:cs="Calibri"/>
          <w:lang w:val="en-CA"/>
        </w:rPr>
        <w:t>,</w:t>
      </w:r>
      <w:r w:rsidR="007E27A4">
        <w:rPr>
          <w:rFonts w:cs="Calibri"/>
          <w:lang w:val="en-CA"/>
        </w:rPr>
        <w:t xml:space="preserve"> </w:t>
      </w:r>
      <w:r w:rsidR="007E27A4" w:rsidRPr="007E27A4">
        <w:rPr>
          <w:rFonts w:cs="Calibri"/>
          <w:lang w:val="en-CA"/>
        </w:rPr>
        <w:t xml:space="preserve">Tim Lafreniere, Wayne Adams, Ken Friesen, Femi Ogunrinde, Fife </w:t>
      </w:r>
      <w:proofErr w:type="spellStart"/>
      <w:r w:rsidR="007E27A4" w:rsidRPr="007E27A4">
        <w:rPr>
          <w:rFonts w:cs="Calibri"/>
          <w:lang w:val="en-CA"/>
        </w:rPr>
        <w:t>Ogunde</w:t>
      </w:r>
      <w:proofErr w:type="spellEnd"/>
      <w:r w:rsidR="007E27A4" w:rsidRPr="007E27A4">
        <w:rPr>
          <w:rFonts w:cs="Calibri"/>
          <w:lang w:val="en-CA"/>
        </w:rPr>
        <w:t>, Maureen Jickling, Jamie Tiessen, Stu</w:t>
      </w:r>
      <w:r w:rsidR="007E27A4">
        <w:rPr>
          <w:rFonts w:cs="Calibri"/>
          <w:lang w:val="en-CA"/>
        </w:rPr>
        <w:t xml:space="preserve"> </w:t>
      </w:r>
      <w:r w:rsidR="007E27A4" w:rsidRPr="007E27A4">
        <w:rPr>
          <w:rFonts w:cs="Calibri"/>
          <w:lang w:val="en-CA"/>
        </w:rPr>
        <w:t xml:space="preserve">Hayward, Pam Malach, Barry Clark, John Krill, Christopher </w:t>
      </w:r>
      <w:proofErr w:type="spellStart"/>
      <w:r w:rsidR="007E27A4" w:rsidRPr="007E27A4">
        <w:rPr>
          <w:rFonts w:cs="Calibri"/>
          <w:lang w:val="en-CA"/>
        </w:rPr>
        <w:t>Blueman</w:t>
      </w:r>
      <w:proofErr w:type="spellEnd"/>
      <w:r w:rsidR="007E27A4" w:rsidRPr="007E27A4">
        <w:rPr>
          <w:rFonts w:cs="Calibri"/>
          <w:lang w:val="en-CA"/>
        </w:rPr>
        <w:t xml:space="preserve">, Alan Sawatsky, Mike </w:t>
      </w:r>
      <w:proofErr w:type="spellStart"/>
      <w:r w:rsidR="007E27A4" w:rsidRPr="007E27A4">
        <w:rPr>
          <w:rFonts w:cs="Calibri"/>
          <w:lang w:val="en-CA"/>
        </w:rPr>
        <w:t>Meleca</w:t>
      </w:r>
      <w:proofErr w:type="spellEnd"/>
      <w:r w:rsidR="007E27A4" w:rsidRPr="007E27A4">
        <w:rPr>
          <w:rFonts w:cs="Calibri"/>
          <w:lang w:val="en-CA"/>
        </w:rPr>
        <w:t>, Hany Amin,</w:t>
      </w:r>
      <w:r w:rsidR="007E27A4">
        <w:rPr>
          <w:rFonts w:cs="Calibri"/>
          <w:lang w:val="en-CA"/>
        </w:rPr>
        <w:t xml:space="preserve"> </w:t>
      </w:r>
      <w:r w:rsidR="007E27A4" w:rsidRPr="007E27A4">
        <w:rPr>
          <w:rFonts w:cs="Calibri"/>
          <w:lang w:val="en-CA"/>
        </w:rPr>
        <w:t xml:space="preserve">Kimberly Speers, Nick </w:t>
      </w:r>
      <w:proofErr w:type="spellStart"/>
      <w:r w:rsidR="007E27A4" w:rsidRPr="007E27A4">
        <w:rPr>
          <w:rFonts w:cs="Calibri"/>
          <w:lang w:val="en-CA"/>
        </w:rPr>
        <w:t>Coroluick</w:t>
      </w:r>
      <w:proofErr w:type="spellEnd"/>
      <w:r w:rsidR="007E27A4" w:rsidRPr="007E27A4">
        <w:rPr>
          <w:rFonts w:cs="Calibri"/>
          <w:lang w:val="en-CA"/>
        </w:rPr>
        <w:t xml:space="preserve">, Farrah </w:t>
      </w:r>
      <w:proofErr w:type="spellStart"/>
      <w:r w:rsidR="007E27A4" w:rsidRPr="007E27A4">
        <w:rPr>
          <w:rFonts w:cs="Calibri"/>
          <w:lang w:val="en-CA"/>
        </w:rPr>
        <w:t>Ovans</w:t>
      </w:r>
      <w:proofErr w:type="spellEnd"/>
      <w:r w:rsidR="007E27A4" w:rsidRPr="007E27A4">
        <w:rPr>
          <w:rFonts w:cs="Calibri"/>
          <w:lang w:val="en-CA"/>
        </w:rPr>
        <w:t xml:space="preserve">, </w:t>
      </w:r>
      <w:proofErr w:type="spellStart"/>
      <w:r w:rsidR="007E27A4" w:rsidRPr="007E27A4">
        <w:rPr>
          <w:rFonts w:cs="Calibri"/>
          <w:lang w:val="en-CA"/>
        </w:rPr>
        <w:t>JayDee</w:t>
      </w:r>
      <w:proofErr w:type="spellEnd"/>
      <w:r w:rsidR="007E27A4" w:rsidRPr="007E27A4">
        <w:rPr>
          <w:rFonts w:cs="Calibri"/>
          <w:lang w:val="en-CA"/>
        </w:rPr>
        <w:t xml:space="preserve"> Mazier, Jordan Boyes, Kenneth Tan, Tyler Shandro and</w:t>
      </w:r>
      <w:r w:rsidR="007E27A4">
        <w:rPr>
          <w:rFonts w:cs="Calibri"/>
          <w:lang w:val="en-CA"/>
        </w:rPr>
        <w:t xml:space="preserve"> </w:t>
      </w:r>
      <w:r w:rsidR="007E27A4" w:rsidRPr="007E27A4">
        <w:rPr>
          <w:rFonts w:cs="Calibri"/>
          <w:lang w:val="en-CA"/>
        </w:rPr>
        <w:t>Rick Leigh</w:t>
      </w:r>
      <w:r w:rsidR="007E27A4">
        <w:rPr>
          <w:rFonts w:cs="Calibri"/>
          <w:lang w:val="en-CA"/>
        </w:rPr>
        <w:t xml:space="preserve"> .</w:t>
      </w:r>
    </w:p>
    <w:p w14:paraId="677EC785" w14:textId="77777777" w:rsidR="007E27A4" w:rsidRDefault="007E27A4" w:rsidP="007E27A4">
      <w:pPr>
        <w:tabs>
          <w:tab w:val="center" w:pos="0"/>
        </w:tabs>
        <w:spacing w:after="0" w:line="240" w:lineRule="auto"/>
        <w:ind w:left="1134" w:hanging="1134"/>
        <w:rPr>
          <w:rFonts w:cs="Calibri"/>
          <w:lang w:val="en-CA"/>
        </w:rPr>
      </w:pPr>
      <w:r>
        <w:rPr>
          <w:rFonts w:cs="Calibri"/>
          <w:lang w:val="en-CA"/>
        </w:rPr>
        <w:tab/>
      </w:r>
    </w:p>
    <w:p w14:paraId="144A20DD" w14:textId="733A263D" w:rsidR="007E27A4" w:rsidRDefault="007E27A4" w:rsidP="007E27A4">
      <w:pPr>
        <w:tabs>
          <w:tab w:val="center" w:pos="0"/>
        </w:tabs>
        <w:spacing w:after="0" w:line="240" w:lineRule="auto"/>
        <w:ind w:left="1134" w:hanging="1134"/>
        <w:rPr>
          <w:rFonts w:cs="Calibri"/>
          <w:lang w:val="en-CA"/>
        </w:rPr>
      </w:pPr>
      <w:r>
        <w:rPr>
          <w:rFonts w:cs="Calibri"/>
          <w:lang w:val="en-CA"/>
        </w:rPr>
        <w:tab/>
      </w:r>
      <w:r w:rsidRPr="007E27A4">
        <w:rPr>
          <w:rFonts w:cs="Calibri"/>
          <w:lang w:val="en-CA"/>
        </w:rPr>
        <w:t>The Chair shall be responsible for naming no fewer than three (3) members for the hearing of any matter. Where</w:t>
      </w:r>
      <w:r>
        <w:rPr>
          <w:rFonts w:cs="Calibri"/>
          <w:lang w:val="en-CA"/>
        </w:rPr>
        <w:t xml:space="preserve"> </w:t>
      </w:r>
      <w:r w:rsidRPr="007E27A4">
        <w:rPr>
          <w:rFonts w:cs="Calibri"/>
          <w:lang w:val="en-CA"/>
        </w:rPr>
        <w:t xml:space="preserve">the Chair does not include themselves among the appointees, the </w:t>
      </w:r>
      <w:r w:rsidR="00085192">
        <w:rPr>
          <w:rFonts w:cs="Calibri"/>
          <w:lang w:val="en-CA"/>
        </w:rPr>
        <w:t>31924.7</w:t>
      </w:r>
      <w:r w:rsidR="00085192" w:rsidRPr="00085192">
        <w:rPr>
          <w:rFonts w:cs="Calibri"/>
          <w:lang w:val="en-CA"/>
        </w:rPr>
        <w:t>31,481.07</w:t>
      </w:r>
      <w:r w:rsidRPr="007E27A4">
        <w:rPr>
          <w:rFonts w:cs="Calibri"/>
          <w:lang w:val="en-CA"/>
        </w:rPr>
        <w:t>members appointed for a hearing shall determine</w:t>
      </w:r>
      <w:r>
        <w:rPr>
          <w:rFonts w:cs="Calibri"/>
          <w:lang w:val="en-CA"/>
        </w:rPr>
        <w:t xml:space="preserve"> </w:t>
      </w:r>
      <w:r w:rsidRPr="007E27A4">
        <w:rPr>
          <w:rFonts w:cs="Calibri"/>
          <w:lang w:val="en-CA"/>
        </w:rPr>
        <w:t>the chair of that hearing from among their numbers.</w:t>
      </w:r>
    </w:p>
    <w:p w14:paraId="303B7186" w14:textId="56BE3C38" w:rsidR="007E27A4" w:rsidRDefault="00085192" w:rsidP="007E27A4">
      <w:pPr>
        <w:tabs>
          <w:tab w:val="center" w:pos="0"/>
        </w:tabs>
        <w:spacing w:after="0" w:line="240" w:lineRule="auto"/>
        <w:ind w:left="1134" w:hanging="1134"/>
        <w:rPr>
          <w:rFonts w:cs="Calibri"/>
          <w:lang w:val="en-CA"/>
        </w:rPr>
      </w:pPr>
      <w:r w:rsidRPr="00085192">
        <w:rPr>
          <w:rFonts w:cs="Calibri"/>
          <w:lang w:val="en-CA"/>
        </w:rPr>
        <w:t>31,481.07</w:t>
      </w:r>
    </w:p>
    <w:p w14:paraId="6553BF3A" w14:textId="1A5A3C70" w:rsidR="007E27A4" w:rsidRDefault="007E27A4" w:rsidP="007E27A4">
      <w:pPr>
        <w:tabs>
          <w:tab w:val="center" w:pos="0"/>
        </w:tabs>
        <w:spacing w:after="0" w:line="240" w:lineRule="auto"/>
        <w:ind w:left="1134" w:hanging="1134"/>
        <w:rPr>
          <w:rFonts w:cs="Calibri"/>
          <w:lang w:val="en-CA"/>
        </w:rPr>
      </w:pPr>
      <w:r>
        <w:rPr>
          <w:rFonts w:cs="Calibri"/>
          <w:lang w:val="en-CA"/>
        </w:rPr>
        <w:tab/>
        <w:t>CARRIED</w:t>
      </w:r>
    </w:p>
    <w:p w14:paraId="68F45DD1" w14:textId="77777777" w:rsidR="007E27A4" w:rsidRDefault="007E27A4" w:rsidP="007E27A4">
      <w:pPr>
        <w:tabs>
          <w:tab w:val="center" w:pos="0"/>
        </w:tabs>
        <w:spacing w:after="0" w:line="240" w:lineRule="auto"/>
        <w:ind w:left="1134" w:hanging="1134"/>
        <w:rPr>
          <w:rFonts w:cs="Calibri"/>
          <w:lang w:val="en-CA"/>
        </w:rPr>
      </w:pPr>
    </w:p>
    <w:p w14:paraId="3C93AF93" w14:textId="63B6506B" w:rsidR="007E27A4" w:rsidRPr="007E27A4" w:rsidRDefault="003759FC" w:rsidP="007E27A4">
      <w:pPr>
        <w:tabs>
          <w:tab w:val="center" w:pos="0"/>
        </w:tabs>
        <w:spacing w:after="0" w:line="240" w:lineRule="auto"/>
        <w:ind w:left="1134" w:hanging="1134"/>
        <w:rPr>
          <w:rFonts w:cs="Calibri"/>
          <w:lang w:val="en-CA"/>
        </w:rPr>
      </w:pPr>
      <w:r>
        <w:rPr>
          <w:rFonts w:cs="Calibri"/>
          <w:lang w:val="en-CA"/>
        </w:rPr>
        <w:t>326</w:t>
      </w:r>
      <w:r w:rsidR="007E27A4">
        <w:rPr>
          <w:rFonts w:cs="Calibri"/>
          <w:lang w:val="en-CA"/>
        </w:rPr>
        <w:t>/24</w:t>
      </w:r>
      <w:r w:rsidR="007E27A4">
        <w:rPr>
          <w:rFonts w:cs="Calibri"/>
          <w:lang w:val="en-CA"/>
        </w:rPr>
        <w:tab/>
        <w:t xml:space="preserve">Councillor Howe - </w:t>
      </w:r>
      <w:r w:rsidR="007E27A4" w:rsidRPr="007E27A4">
        <w:rPr>
          <w:rFonts w:cs="Calibri"/>
          <w:lang w:val="en-CA"/>
        </w:rPr>
        <w:t>That pursuant to Subsection 216(3)(a) of The Planning and Development Act, 2007, the TOWN OF MOSSBANK</w:t>
      </w:r>
      <w:r w:rsidR="007E27A4">
        <w:rPr>
          <w:rFonts w:cs="Calibri"/>
          <w:lang w:val="en-CA"/>
        </w:rPr>
        <w:t xml:space="preserve"> </w:t>
      </w:r>
      <w:r w:rsidR="007E27A4" w:rsidRPr="007E27A4">
        <w:rPr>
          <w:rFonts w:cs="Calibri"/>
          <w:lang w:val="en-CA"/>
        </w:rPr>
        <w:t>appoints Claudette McGuire with Western Municipal Consulting Ltd. as Secretary to the Development Appeals</w:t>
      </w:r>
      <w:r w:rsidR="007E27A4">
        <w:rPr>
          <w:rFonts w:cs="Calibri"/>
          <w:lang w:val="en-CA"/>
        </w:rPr>
        <w:t xml:space="preserve"> </w:t>
      </w:r>
      <w:r w:rsidR="007E27A4" w:rsidRPr="007E27A4">
        <w:rPr>
          <w:rFonts w:cs="Calibri"/>
          <w:lang w:val="en-CA"/>
        </w:rPr>
        <w:t xml:space="preserve">Board for the term of January 1, </w:t>
      </w:r>
      <w:r w:rsidR="00085192" w:rsidRPr="00085192">
        <w:rPr>
          <w:rFonts w:cs="Calibri"/>
          <w:lang w:val="en-CA"/>
        </w:rPr>
        <w:t>7,543.44</w:t>
      </w:r>
      <w:r w:rsidR="007E27A4" w:rsidRPr="007E27A4">
        <w:rPr>
          <w:rFonts w:cs="Calibri"/>
          <w:lang w:val="en-CA"/>
        </w:rPr>
        <w:t>2025, through to December 31, 2025, remuneration as set out in Western</w:t>
      </w:r>
      <w:r w:rsidR="007E27A4">
        <w:rPr>
          <w:rFonts w:cs="Calibri"/>
          <w:lang w:val="en-CA"/>
        </w:rPr>
        <w:t xml:space="preserve"> </w:t>
      </w:r>
      <w:r w:rsidR="007E27A4" w:rsidRPr="007E27A4">
        <w:rPr>
          <w:rFonts w:cs="Calibri"/>
          <w:lang w:val="en-CA"/>
        </w:rPr>
        <w:t>Municipal Consulting Ltd. fee schedule. If the secretary is unable to perform secretarial functions for reasons</w:t>
      </w:r>
      <w:r w:rsidR="007E27A4">
        <w:rPr>
          <w:rFonts w:cs="Calibri"/>
          <w:lang w:val="en-CA"/>
        </w:rPr>
        <w:t xml:space="preserve"> </w:t>
      </w:r>
      <w:r w:rsidR="007E27A4" w:rsidRPr="007E27A4">
        <w:rPr>
          <w:rFonts w:cs="Calibri"/>
          <w:lang w:val="en-CA"/>
        </w:rPr>
        <w:t>which may include scheduling difficulties WMC may appoint a delegate to perform administrative functions and</w:t>
      </w:r>
      <w:r w:rsidR="007E27A4">
        <w:rPr>
          <w:rFonts w:cs="Calibri"/>
          <w:lang w:val="en-CA"/>
        </w:rPr>
        <w:t xml:space="preserve"> </w:t>
      </w:r>
      <w:r w:rsidR="007E27A4" w:rsidRPr="007E27A4">
        <w:rPr>
          <w:rFonts w:cs="Calibri"/>
          <w:lang w:val="en-CA"/>
        </w:rPr>
        <w:t>may appoint a recording secretary for the purposes of any hearing.</w:t>
      </w:r>
    </w:p>
    <w:p w14:paraId="05A49CE8" w14:textId="77777777" w:rsidR="00004301" w:rsidRDefault="00004301" w:rsidP="00004301">
      <w:pPr>
        <w:tabs>
          <w:tab w:val="center" w:pos="0"/>
        </w:tabs>
        <w:spacing w:after="0" w:line="240" w:lineRule="auto"/>
        <w:ind w:left="1134" w:hanging="1134"/>
        <w:rPr>
          <w:rFonts w:cs="Calibri"/>
        </w:rPr>
      </w:pPr>
    </w:p>
    <w:p w14:paraId="0BDE958E" w14:textId="1D40FF15" w:rsidR="00004301" w:rsidRDefault="00004301" w:rsidP="00004301">
      <w:pPr>
        <w:tabs>
          <w:tab w:val="center" w:pos="0"/>
        </w:tabs>
        <w:spacing w:after="0" w:line="240" w:lineRule="auto"/>
        <w:ind w:left="1134" w:hanging="1134"/>
        <w:rPr>
          <w:rFonts w:cs="Calibri"/>
          <w:b/>
          <w:bCs/>
        </w:rPr>
      </w:pPr>
      <w:r>
        <w:rPr>
          <w:rFonts w:cs="Calibri"/>
          <w:b/>
          <w:bCs/>
        </w:rPr>
        <w:t>MLDP TRAINING</w:t>
      </w:r>
    </w:p>
    <w:p w14:paraId="0164D1B0" w14:textId="51F80777" w:rsidR="00004301" w:rsidRDefault="003759FC" w:rsidP="00004301">
      <w:pPr>
        <w:tabs>
          <w:tab w:val="center" w:pos="0"/>
        </w:tabs>
        <w:spacing w:after="0" w:line="240" w:lineRule="auto"/>
        <w:ind w:left="1134" w:hanging="1134"/>
        <w:rPr>
          <w:rFonts w:cs="Calibri"/>
        </w:rPr>
      </w:pPr>
      <w:r>
        <w:rPr>
          <w:rFonts w:cs="Calibri"/>
        </w:rPr>
        <w:t>327</w:t>
      </w:r>
      <w:r w:rsidR="00004301">
        <w:rPr>
          <w:rFonts w:cs="Calibri"/>
        </w:rPr>
        <w:t>/24</w:t>
      </w:r>
      <w:r w:rsidR="00004301">
        <w:rPr>
          <w:rFonts w:cs="Calibri"/>
        </w:rPr>
        <w:tab/>
        <w:t>Councillor Howe –</w:t>
      </w:r>
      <w:r w:rsidR="007E27A4">
        <w:rPr>
          <w:rFonts w:cs="Calibri"/>
        </w:rPr>
        <w:t xml:space="preserve"> That $380 be approved to allow Bonnie Olafson and Greg Foreman to attend Municipal Leadership Development Program on Strategic and Financial Planning for Municipalities.</w:t>
      </w:r>
    </w:p>
    <w:p w14:paraId="749F2B96" w14:textId="77777777" w:rsidR="00004301" w:rsidRDefault="00004301" w:rsidP="00004301">
      <w:pPr>
        <w:tabs>
          <w:tab w:val="center" w:pos="0"/>
        </w:tabs>
        <w:spacing w:after="0" w:line="240" w:lineRule="auto"/>
        <w:ind w:left="1134" w:hanging="1134"/>
        <w:rPr>
          <w:rFonts w:cs="Calibri"/>
        </w:rPr>
      </w:pPr>
    </w:p>
    <w:p w14:paraId="2CFDC7BD" w14:textId="6D258CBE" w:rsidR="00004301" w:rsidRDefault="00004301" w:rsidP="00004301">
      <w:pPr>
        <w:tabs>
          <w:tab w:val="center" w:pos="0"/>
        </w:tabs>
        <w:spacing w:after="0" w:line="240" w:lineRule="auto"/>
        <w:ind w:left="1134" w:hanging="1134"/>
        <w:rPr>
          <w:rFonts w:cs="Calibri"/>
        </w:rPr>
      </w:pPr>
      <w:r>
        <w:rPr>
          <w:rFonts w:cs="Calibri"/>
        </w:rPr>
        <w:tab/>
        <w:t>CARRIED</w:t>
      </w:r>
    </w:p>
    <w:p w14:paraId="0018C211" w14:textId="77777777" w:rsidR="00004301" w:rsidRDefault="00004301" w:rsidP="00004301">
      <w:pPr>
        <w:tabs>
          <w:tab w:val="center" w:pos="0"/>
        </w:tabs>
        <w:spacing w:after="0" w:line="240" w:lineRule="auto"/>
        <w:ind w:left="1134" w:hanging="1134"/>
        <w:rPr>
          <w:rFonts w:cs="Calibri"/>
        </w:rPr>
      </w:pPr>
    </w:p>
    <w:p w14:paraId="68E68504" w14:textId="1D4325D1" w:rsidR="00004301" w:rsidRDefault="00004301" w:rsidP="00004301">
      <w:pPr>
        <w:tabs>
          <w:tab w:val="center" w:pos="0"/>
        </w:tabs>
        <w:spacing w:after="0" w:line="240" w:lineRule="auto"/>
        <w:ind w:left="1134" w:hanging="1134"/>
        <w:rPr>
          <w:rFonts w:cs="Calibri"/>
          <w:b/>
          <w:bCs/>
        </w:rPr>
      </w:pPr>
      <w:r>
        <w:rPr>
          <w:rFonts w:cs="Calibri"/>
          <w:b/>
          <w:bCs/>
        </w:rPr>
        <w:t>LIBRARY OPEN HOURS</w:t>
      </w:r>
      <w:r>
        <w:rPr>
          <w:rFonts w:cs="Calibri"/>
          <w:b/>
          <w:bCs/>
        </w:rPr>
        <w:tab/>
      </w:r>
    </w:p>
    <w:p w14:paraId="2A8D9755" w14:textId="297FC17D" w:rsidR="00004301" w:rsidRDefault="003759FC" w:rsidP="00004301">
      <w:pPr>
        <w:tabs>
          <w:tab w:val="center" w:pos="0"/>
        </w:tabs>
        <w:spacing w:after="0" w:line="240" w:lineRule="auto"/>
        <w:ind w:left="1134" w:hanging="1134"/>
        <w:rPr>
          <w:rFonts w:cs="Calibri"/>
        </w:rPr>
      </w:pPr>
      <w:r>
        <w:rPr>
          <w:rFonts w:cs="Calibri"/>
        </w:rPr>
        <w:t>328</w:t>
      </w:r>
      <w:r w:rsidR="00004301">
        <w:rPr>
          <w:rFonts w:cs="Calibri"/>
        </w:rPr>
        <w:t>/24</w:t>
      </w:r>
      <w:r w:rsidR="00004301">
        <w:rPr>
          <w:rFonts w:cs="Calibri"/>
        </w:rPr>
        <w:tab/>
        <w:t xml:space="preserve">Councillor Green – </w:t>
      </w:r>
      <w:r w:rsidR="007E27A4">
        <w:rPr>
          <w:rFonts w:cs="Calibri"/>
        </w:rPr>
        <w:t xml:space="preserve">That $1410.50 be approved to fund seven additional open hours for the Mossbank </w:t>
      </w:r>
      <w:r w:rsidR="00486AA0">
        <w:rPr>
          <w:rFonts w:cs="Calibri"/>
        </w:rPr>
        <w:t xml:space="preserve">Library for the 2025 year. </w:t>
      </w:r>
    </w:p>
    <w:p w14:paraId="0D25A1E9" w14:textId="4867837E" w:rsidR="00004301" w:rsidRDefault="00004301" w:rsidP="00004301">
      <w:pPr>
        <w:tabs>
          <w:tab w:val="center" w:pos="0"/>
        </w:tabs>
        <w:spacing w:after="0" w:line="240" w:lineRule="auto"/>
        <w:ind w:left="1134" w:hanging="1134"/>
        <w:rPr>
          <w:rFonts w:cs="Calibri"/>
        </w:rPr>
      </w:pPr>
      <w:r>
        <w:rPr>
          <w:rFonts w:cs="Calibri"/>
        </w:rPr>
        <w:tab/>
      </w:r>
    </w:p>
    <w:p w14:paraId="2C0E525B" w14:textId="4AB78E04" w:rsidR="00004301" w:rsidRDefault="00004301" w:rsidP="00004301">
      <w:pPr>
        <w:tabs>
          <w:tab w:val="center" w:pos="0"/>
        </w:tabs>
        <w:spacing w:after="0" w:line="240" w:lineRule="auto"/>
        <w:ind w:left="1134" w:hanging="1134"/>
        <w:rPr>
          <w:rFonts w:cs="Calibri"/>
        </w:rPr>
      </w:pPr>
      <w:r>
        <w:rPr>
          <w:rFonts w:cs="Calibri"/>
        </w:rPr>
        <w:tab/>
        <w:t>CARRIED</w:t>
      </w:r>
    </w:p>
    <w:p w14:paraId="0BB12E90" w14:textId="77777777" w:rsidR="00004301" w:rsidRDefault="00004301" w:rsidP="00004301">
      <w:pPr>
        <w:tabs>
          <w:tab w:val="center" w:pos="0"/>
        </w:tabs>
        <w:spacing w:after="0" w:line="240" w:lineRule="auto"/>
        <w:ind w:left="1134" w:hanging="1134"/>
        <w:rPr>
          <w:rFonts w:cs="Calibri"/>
        </w:rPr>
      </w:pPr>
    </w:p>
    <w:p w14:paraId="5D5BC3EA" w14:textId="239951AE" w:rsidR="00004301" w:rsidRDefault="00004301" w:rsidP="00004301">
      <w:pPr>
        <w:tabs>
          <w:tab w:val="center" w:pos="0"/>
        </w:tabs>
        <w:spacing w:after="0" w:line="240" w:lineRule="auto"/>
        <w:ind w:left="1134" w:hanging="1134"/>
        <w:rPr>
          <w:rFonts w:cs="Calibri"/>
          <w:b/>
          <w:bCs/>
        </w:rPr>
      </w:pPr>
      <w:r>
        <w:rPr>
          <w:rFonts w:cs="Calibri"/>
          <w:b/>
          <w:bCs/>
        </w:rPr>
        <w:t>LOT 2 BLOCK H PLAN 102251977 LOT OFFER</w:t>
      </w:r>
    </w:p>
    <w:p w14:paraId="50FC0880" w14:textId="3622EA2F" w:rsidR="00004301" w:rsidRDefault="003759FC" w:rsidP="00004301">
      <w:pPr>
        <w:tabs>
          <w:tab w:val="center" w:pos="0"/>
        </w:tabs>
        <w:spacing w:after="0" w:line="240" w:lineRule="auto"/>
        <w:ind w:left="1134" w:hanging="1134"/>
        <w:rPr>
          <w:rFonts w:cs="Calibri"/>
        </w:rPr>
      </w:pPr>
      <w:r>
        <w:rPr>
          <w:rFonts w:cs="Calibri"/>
        </w:rPr>
        <w:t>329</w:t>
      </w:r>
      <w:r w:rsidR="00004301">
        <w:rPr>
          <w:rFonts w:cs="Calibri"/>
        </w:rPr>
        <w:t>/24</w:t>
      </w:r>
      <w:r w:rsidR="00004301">
        <w:rPr>
          <w:rFonts w:cs="Calibri"/>
        </w:rPr>
        <w:tab/>
        <w:t xml:space="preserve">Councillor Costley – </w:t>
      </w:r>
      <w:r w:rsidR="00486AA0">
        <w:rPr>
          <w:rFonts w:cs="Calibri"/>
        </w:rPr>
        <w:t xml:space="preserve">That a </w:t>
      </w:r>
      <w:r w:rsidR="00ED1040">
        <w:rPr>
          <w:rFonts w:cs="Calibri"/>
        </w:rPr>
        <w:t>counteroffer</w:t>
      </w:r>
      <w:r w:rsidR="00486AA0">
        <w:rPr>
          <w:rFonts w:cs="Calibri"/>
        </w:rPr>
        <w:t xml:space="preserve"> be given to Brian Archer for Lot 2 Block H Plan 102251977 of $6000.00.</w:t>
      </w:r>
    </w:p>
    <w:p w14:paraId="469961A3" w14:textId="77777777" w:rsidR="00004301" w:rsidRDefault="00004301" w:rsidP="00004301">
      <w:pPr>
        <w:tabs>
          <w:tab w:val="center" w:pos="0"/>
        </w:tabs>
        <w:spacing w:after="0" w:line="240" w:lineRule="auto"/>
        <w:ind w:left="1134" w:hanging="1134"/>
        <w:rPr>
          <w:rFonts w:cs="Calibri"/>
        </w:rPr>
      </w:pPr>
    </w:p>
    <w:p w14:paraId="28C65822" w14:textId="509EBE85" w:rsidR="00004301" w:rsidRDefault="00004301" w:rsidP="00004301">
      <w:pPr>
        <w:tabs>
          <w:tab w:val="center" w:pos="0"/>
        </w:tabs>
        <w:spacing w:after="0" w:line="240" w:lineRule="auto"/>
        <w:ind w:left="1134" w:hanging="1134"/>
        <w:rPr>
          <w:rFonts w:cs="Calibri"/>
        </w:rPr>
      </w:pPr>
      <w:r>
        <w:rPr>
          <w:rFonts w:cs="Calibri"/>
        </w:rPr>
        <w:tab/>
        <w:t>CARRIED</w:t>
      </w:r>
    </w:p>
    <w:p w14:paraId="432969B8" w14:textId="77777777" w:rsidR="003F2076" w:rsidRDefault="003F2076" w:rsidP="003F2076">
      <w:pPr>
        <w:tabs>
          <w:tab w:val="center" w:pos="0"/>
        </w:tabs>
        <w:spacing w:after="0" w:line="240" w:lineRule="auto"/>
        <w:rPr>
          <w:rFonts w:cs="Calibri"/>
        </w:rPr>
      </w:pPr>
    </w:p>
    <w:p w14:paraId="1FE9581A" w14:textId="77777777" w:rsidR="003F2076" w:rsidRDefault="003F2076" w:rsidP="003F2076">
      <w:pPr>
        <w:tabs>
          <w:tab w:val="center" w:pos="0"/>
        </w:tabs>
        <w:spacing w:after="0" w:line="240" w:lineRule="auto"/>
        <w:rPr>
          <w:rFonts w:cs="Calibri"/>
        </w:rPr>
      </w:pPr>
    </w:p>
    <w:p w14:paraId="65F7DCBF" w14:textId="77777777" w:rsidR="003F2076" w:rsidRDefault="003F2076" w:rsidP="003F2076">
      <w:pPr>
        <w:tabs>
          <w:tab w:val="center" w:pos="0"/>
        </w:tabs>
        <w:spacing w:after="0" w:line="240" w:lineRule="auto"/>
        <w:rPr>
          <w:rFonts w:cs="Calibri"/>
        </w:rPr>
      </w:pPr>
    </w:p>
    <w:p w14:paraId="5349668D" w14:textId="77777777" w:rsidR="003F2076" w:rsidRDefault="003F2076" w:rsidP="003F2076">
      <w:pPr>
        <w:tabs>
          <w:tab w:val="center" w:pos="0"/>
        </w:tabs>
        <w:spacing w:after="0" w:line="240" w:lineRule="auto"/>
        <w:rPr>
          <w:rFonts w:cs="Calibri"/>
        </w:rPr>
      </w:pPr>
    </w:p>
    <w:p w14:paraId="30C67A6B" w14:textId="77777777" w:rsidR="003F2076" w:rsidRDefault="003F2076" w:rsidP="003F2076">
      <w:pPr>
        <w:tabs>
          <w:tab w:val="center" w:pos="0"/>
        </w:tabs>
        <w:spacing w:after="0" w:line="240" w:lineRule="auto"/>
        <w:rPr>
          <w:rFonts w:cs="Calibri"/>
        </w:rPr>
      </w:pPr>
    </w:p>
    <w:p w14:paraId="13E6EC29" w14:textId="77777777" w:rsidR="003F2076" w:rsidRDefault="003F2076" w:rsidP="003F2076">
      <w:pPr>
        <w:tabs>
          <w:tab w:val="center" w:pos="0"/>
        </w:tabs>
        <w:spacing w:after="0" w:line="240" w:lineRule="auto"/>
        <w:rPr>
          <w:rFonts w:cs="Calibri"/>
        </w:rPr>
      </w:pPr>
    </w:p>
    <w:p w14:paraId="3C92DAE4" w14:textId="495318B0" w:rsidR="00004301" w:rsidRDefault="00004301" w:rsidP="003F2076">
      <w:pPr>
        <w:tabs>
          <w:tab w:val="center" w:pos="0"/>
        </w:tabs>
        <w:spacing w:after="0" w:line="240" w:lineRule="auto"/>
        <w:rPr>
          <w:rFonts w:cs="Calibri"/>
          <w:b/>
          <w:bCs/>
        </w:rPr>
      </w:pPr>
      <w:r>
        <w:rPr>
          <w:rFonts w:cs="Calibri"/>
          <w:b/>
          <w:bCs/>
        </w:rPr>
        <w:lastRenderedPageBreak/>
        <w:t>RINK DOOR</w:t>
      </w:r>
    </w:p>
    <w:p w14:paraId="3D34D216" w14:textId="7956323B" w:rsidR="00004301" w:rsidRDefault="003759FC" w:rsidP="00004301">
      <w:pPr>
        <w:tabs>
          <w:tab w:val="center" w:pos="0"/>
        </w:tabs>
        <w:spacing w:after="0" w:line="240" w:lineRule="auto"/>
        <w:ind w:left="1134" w:hanging="1134"/>
        <w:rPr>
          <w:rFonts w:cs="Calibri"/>
        </w:rPr>
      </w:pPr>
      <w:r>
        <w:rPr>
          <w:rFonts w:cs="Calibri"/>
        </w:rPr>
        <w:t>330</w:t>
      </w:r>
      <w:r w:rsidR="00004301">
        <w:rPr>
          <w:rFonts w:cs="Calibri"/>
        </w:rPr>
        <w:t>/24</w:t>
      </w:r>
      <w:r w:rsidR="00486AA0">
        <w:rPr>
          <w:rFonts w:cs="Calibri"/>
        </w:rPr>
        <w:tab/>
        <w:t xml:space="preserve">Councillor Green – That payment of $2306.01 to Rolling Sand Renovations for the replacement of the </w:t>
      </w:r>
      <w:proofErr w:type="spellStart"/>
      <w:r w:rsidR="00486AA0">
        <w:rPr>
          <w:rFonts w:cs="Calibri"/>
        </w:rPr>
        <w:t>zamboni</w:t>
      </w:r>
      <w:proofErr w:type="spellEnd"/>
      <w:r w:rsidR="00486AA0">
        <w:rPr>
          <w:rFonts w:cs="Calibri"/>
        </w:rPr>
        <w:t xml:space="preserve"> room door be postponed until administration </w:t>
      </w:r>
      <w:proofErr w:type="gramStart"/>
      <w:r w:rsidR="00486AA0">
        <w:rPr>
          <w:rFonts w:cs="Calibri"/>
        </w:rPr>
        <w:t>is able to</w:t>
      </w:r>
      <w:proofErr w:type="gramEnd"/>
      <w:r w:rsidR="00486AA0">
        <w:rPr>
          <w:rFonts w:cs="Calibri"/>
        </w:rPr>
        <w:t xml:space="preserve"> discuss with the rink board payment details.</w:t>
      </w:r>
    </w:p>
    <w:p w14:paraId="03906F59" w14:textId="77777777" w:rsidR="00486AA0" w:rsidRDefault="00486AA0" w:rsidP="00004301">
      <w:pPr>
        <w:tabs>
          <w:tab w:val="center" w:pos="0"/>
        </w:tabs>
        <w:spacing w:after="0" w:line="240" w:lineRule="auto"/>
        <w:ind w:left="1134" w:hanging="1134"/>
        <w:rPr>
          <w:rFonts w:cs="Calibri"/>
        </w:rPr>
      </w:pPr>
    </w:p>
    <w:p w14:paraId="3E91DCED" w14:textId="7CF2504B" w:rsidR="00004301" w:rsidRDefault="00486AA0" w:rsidP="00004301">
      <w:pPr>
        <w:tabs>
          <w:tab w:val="center" w:pos="0"/>
        </w:tabs>
        <w:spacing w:after="0" w:line="240" w:lineRule="auto"/>
        <w:ind w:left="1134" w:hanging="1134"/>
        <w:rPr>
          <w:rFonts w:cs="Calibri"/>
        </w:rPr>
      </w:pPr>
      <w:r>
        <w:rPr>
          <w:rFonts w:cs="Calibri"/>
        </w:rPr>
        <w:tab/>
        <w:t>CARRIED</w:t>
      </w:r>
    </w:p>
    <w:p w14:paraId="1D5FCF6A" w14:textId="77777777" w:rsidR="00004301" w:rsidRDefault="00004301" w:rsidP="00004301">
      <w:pPr>
        <w:tabs>
          <w:tab w:val="center" w:pos="0"/>
        </w:tabs>
        <w:spacing w:after="0" w:line="240" w:lineRule="auto"/>
        <w:ind w:left="1134" w:hanging="1134"/>
        <w:rPr>
          <w:rFonts w:cs="Calibri"/>
        </w:rPr>
      </w:pPr>
    </w:p>
    <w:p w14:paraId="1E37F724" w14:textId="778596E2" w:rsidR="00004301" w:rsidRDefault="00004301" w:rsidP="00004301">
      <w:pPr>
        <w:tabs>
          <w:tab w:val="center" w:pos="0"/>
        </w:tabs>
        <w:spacing w:after="0" w:line="240" w:lineRule="auto"/>
        <w:ind w:left="1134" w:hanging="1134"/>
        <w:rPr>
          <w:rFonts w:cs="Calibri"/>
          <w:b/>
          <w:bCs/>
        </w:rPr>
      </w:pPr>
      <w:r>
        <w:rPr>
          <w:rFonts w:cs="Calibri"/>
          <w:b/>
          <w:bCs/>
        </w:rPr>
        <w:t>TREE GRANT</w:t>
      </w:r>
    </w:p>
    <w:p w14:paraId="1D62B08F" w14:textId="0630F279" w:rsidR="00004301" w:rsidRDefault="003759FC" w:rsidP="00486AA0">
      <w:pPr>
        <w:tabs>
          <w:tab w:val="center" w:pos="0"/>
        </w:tabs>
        <w:spacing w:after="0" w:line="240" w:lineRule="auto"/>
        <w:ind w:left="1134" w:hanging="1134"/>
        <w:rPr>
          <w:rFonts w:cs="Calibri"/>
        </w:rPr>
      </w:pPr>
      <w:r>
        <w:rPr>
          <w:rFonts w:cs="Calibri"/>
        </w:rPr>
        <w:t>331</w:t>
      </w:r>
      <w:r w:rsidR="00004301">
        <w:rPr>
          <w:rFonts w:cs="Calibri"/>
        </w:rPr>
        <w:t>/24</w:t>
      </w:r>
      <w:r w:rsidR="00004301">
        <w:rPr>
          <w:rFonts w:cs="Calibri"/>
        </w:rPr>
        <w:tab/>
        <w:t xml:space="preserve">Councillor Nagel – </w:t>
      </w:r>
      <w:r w:rsidR="00486AA0">
        <w:rPr>
          <w:rFonts w:cs="Calibri"/>
        </w:rPr>
        <w:t xml:space="preserve">That information needed for the tree grant be put to the recreation, culture and parks standing committee. </w:t>
      </w:r>
    </w:p>
    <w:p w14:paraId="1E33883A" w14:textId="2FB74622" w:rsidR="00004301" w:rsidRDefault="00004301" w:rsidP="00004301">
      <w:pPr>
        <w:tabs>
          <w:tab w:val="center" w:pos="0"/>
        </w:tabs>
        <w:spacing w:after="0" w:line="240" w:lineRule="auto"/>
        <w:rPr>
          <w:rFonts w:cs="Calibri"/>
        </w:rPr>
      </w:pPr>
    </w:p>
    <w:p w14:paraId="18F99668" w14:textId="435B1DB6" w:rsidR="00004301" w:rsidRDefault="00004301" w:rsidP="00004301">
      <w:pPr>
        <w:tabs>
          <w:tab w:val="center" w:pos="0"/>
        </w:tabs>
        <w:spacing w:after="0" w:line="240" w:lineRule="auto"/>
        <w:rPr>
          <w:rFonts w:cs="Calibri"/>
        </w:rPr>
      </w:pPr>
      <w:r>
        <w:rPr>
          <w:rFonts w:cs="Calibri"/>
        </w:rPr>
        <w:tab/>
        <w:t xml:space="preserve">          CARRIED</w:t>
      </w:r>
    </w:p>
    <w:p w14:paraId="3914DC5F" w14:textId="77777777" w:rsidR="00004301" w:rsidRDefault="00004301" w:rsidP="00004301">
      <w:pPr>
        <w:tabs>
          <w:tab w:val="center" w:pos="0"/>
        </w:tabs>
        <w:spacing w:after="0" w:line="240" w:lineRule="auto"/>
        <w:rPr>
          <w:rFonts w:cs="Calibri"/>
        </w:rPr>
      </w:pPr>
    </w:p>
    <w:p w14:paraId="55B72038" w14:textId="0CFF115F" w:rsidR="00004301" w:rsidRDefault="00004301" w:rsidP="00004301">
      <w:pPr>
        <w:tabs>
          <w:tab w:val="center" w:pos="0"/>
        </w:tabs>
        <w:spacing w:after="0" w:line="240" w:lineRule="auto"/>
        <w:ind w:left="1134" w:hanging="1134"/>
        <w:rPr>
          <w:rFonts w:cs="Calibri"/>
          <w:b/>
          <w:bCs/>
        </w:rPr>
      </w:pPr>
      <w:r>
        <w:rPr>
          <w:rFonts w:cs="Calibri"/>
          <w:b/>
          <w:bCs/>
        </w:rPr>
        <w:t>JOLLY LOT PURCHASE</w:t>
      </w:r>
    </w:p>
    <w:p w14:paraId="29617AA0" w14:textId="1148C5D5" w:rsidR="00004301" w:rsidRDefault="003759FC" w:rsidP="00004301">
      <w:pPr>
        <w:tabs>
          <w:tab w:val="center" w:pos="0"/>
        </w:tabs>
        <w:spacing w:after="0" w:line="240" w:lineRule="auto"/>
        <w:ind w:left="1134" w:hanging="1134"/>
        <w:rPr>
          <w:rFonts w:cs="Calibri"/>
        </w:rPr>
      </w:pPr>
      <w:r>
        <w:rPr>
          <w:rFonts w:cs="Calibri"/>
        </w:rPr>
        <w:t>332</w:t>
      </w:r>
      <w:r w:rsidR="00004301">
        <w:rPr>
          <w:rFonts w:cs="Calibri"/>
        </w:rPr>
        <w:t>/24</w:t>
      </w:r>
      <w:r w:rsidR="00004301">
        <w:rPr>
          <w:rFonts w:cs="Calibri"/>
        </w:rPr>
        <w:tab/>
        <w:t xml:space="preserve">Councillor Nagel – </w:t>
      </w:r>
      <w:r w:rsidR="00486AA0">
        <w:rPr>
          <w:rFonts w:cs="Calibri"/>
        </w:rPr>
        <w:t>That council approve the purchase of Municipal Reserve 1 Plan 102369382 by Glenn Jolly.</w:t>
      </w:r>
    </w:p>
    <w:p w14:paraId="3FD4D97D" w14:textId="77777777" w:rsidR="00004301" w:rsidRDefault="00004301" w:rsidP="00004301">
      <w:pPr>
        <w:tabs>
          <w:tab w:val="center" w:pos="0"/>
        </w:tabs>
        <w:spacing w:after="0" w:line="240" w:lineRule="auto"/>
        <w:rPr>
          <w:rFonts w:cs="Calibri"/>
        </w:rPr>
      </w:pPr>
    </w:p>
    <w:p w14:paraId="5159AFE4" w14:textId="25968F47" w:rsidR="00004301" w:rsidRDefault="00004301" w:rsidP="00004301">
      <w:pPr>
        <w:tabs>
          <w:tab w:val="center" w:pos="0"/>
        </w:tabs>
        <w:spacing w:after="0" w:line="240" w:lineRule="auto"/>
        <w:rPr>
          <w:rFonts w:cs="Calibri"/>
        </w:rPr>
      </w:pPr>
      <w:r>
        <w:rPr>
          <w:rFonts w:cs="Calibri"/>
        </w:rPr>
        <w:tab/>
        <w:t xml:space="preserve">         DEFEATED</w:t>
      </w:r>
    </w:p>
    <w:p w14:paraId="31DABA99" w14:textId="77777777" w:rsidR="00486AA0" w:rsidRDefault="00486AA0" w:rsidP="00004301">
      <w:pPr>
        <w:tabs>
          <w:tab w:val="center" w:pos="0"/>
        </w:tabs>
        <w:spacing w:after="0" w:line="240" w:lineRule="auto"/>
        <w:rPr>
          <w:rFonts w:cs="Calibri"/>
        </w:rPr>
      </w:pPr>
    </w:p>
    <w:p w14:paraId="28A0E4DA" w14:textId="455E0F96" w:rsidR="00486AA0" w:rsidRDefault="00486AA0" w:rsidP="00004301">
      <w:pPr>
        <w:tabs>
          <w:tab w:val="center" w:pos="0"/>
        </w:tabs>
        <w:spacing w:after="0" w:line="240" w:lineRule="auto"/>
        <w:rPr>
          <w:rFonts w:cs="Calibri"/>
          <w:b/>
          <w:bCs/>
        </w:rPr>
      </w:pPr>
      <w:r>
        <w:rPr>
          <w:rFonts w:cs="Calibri"/>
          <w:b/>
          <w:bCs/>
        </w:rPr>
        <w:t>REGULAR MEETING</w:t>
      </w:r>
    </w:p>
    <w:p w14:paraId="2D9B881C" w14:textId="6095C0C6" w:rsidR="00486AA0" w:rsidRDefault="003759FC" w:rsidP="00486AA0">
      <w:pPr>
        <w:tabs>
          <w:tab w:val="center" w:pos="0"/>
        </w:tabs>
        <w:spacing w:after="0" w:line="240" w:lineRule="auto"/>
        <w:ind w:left="1134" w:hanging="1134"/>
        <w:rPr>
          <w:rFonts w:cs="Calibri"/>
        </w:rPr>
      </w:pPr>
      <w:r>
        <w:rPr>
          <w:rFonts w:cs="Calibri"/>
        </w:rPr>
        <w:t>333</w:t>
      </w:r>
      <w:r w:rsidR="00486AA0">
        <w:rPr>
          <w:rFonts w:cs="Calibri"/>
        </w:rPr>
        <w:t>/24</w:t>
      </w:r>
      <w:r w:rsidR="00486AA0">
        <w:rPr>
          <w:rFonts w:cs="Calibri"/>
        </w:rPr>
        <w:tab/>
        <w:t xml:space="preserve">Councillor Costley – That </w:t>
      </w:r>
      <w:r w:rsidR="0075497A">
        <w:rPr>
          <w:rFonts w:cs="Calibri"/>
        </w:rPr>
        <w:t>the regular meeting date for council be moved to the second Monday of each month.</w:t>
      </w:r>
    </w:p>
    <w:p w14:paraId="5576F5FF" w14:textId="77777777" w:rsidR="0075497A" w:rsidRDefault="0075497A" w:rsidP="00486AA0">
      <w:pPr>
        <w:tabs>
          <w:tab w:val="center" w:pos="0"/>
        </w:tabs>
        <w:spacing w:after="0" w:line="240" w:lineRule="auto"/>
        <w:ind w:left="1134" w:hanging="1134"/>
        <w:rPr>
          <w:rFonts w:cs="Calibri"/>
        </w:rPr>
      </w:pPr>
    </w:p>
    <w:p w14:paraId="26C630E5" w14:textId="5AA6D7E7" w:rsidR="00A91BD7" w:rsidRPr="0026439E" w:rsidRDefault="0075497A" w:rsidP="003C3F59">
      <w:pPr>
        <w:tabs>
          <w:tab w:val="center" w:pos="0"/>
        </w:tabs>
        <w:spacing w:after="0" w:line="240" w:lineRule="auto"/>
        <w:ind w:left="1134" w:hanging="1134"/>
        <w:rPr>
          <w:rFonts w:cs="Calibri"/>
        </w:rPr>
      </w:pPr>
      <w:r>
        <w:rPr>
          <w:rFonts w:cs="Calibri"/>
        </w:rPr>
        <w:tab/>
        <w:t>CARRIED</w:t>
      </w:r>
    </w:p>
    <w:p w14:paraId="7977D7A9" w14:textId="77777777" w:rsidR="003C3F59" w:rsidRDefault="003C3F59" w:rsidP="003C3F59">
      <w:pPr>
        <w:tabs>
          <w:tab w:val="center" w:pos="0"/>
        </w:tabs>
        <w:spacing w:after="0" w:line="240" w:lineRule="auto"/>
        <w:rPr>
          <w:rFonts w:cs="Calibri"/>
        </w:rPr>
      </w:pPr>
    </w:p>
    <w:p w14:paraId="05996F20" w14:textId="2D83A856" w:rsidR="003C3F59" w:rsidRPr="007109F7" w:rsidRDefault="003C3F59" w:rsidP="003C3F59">
      <w:pPr>
        <w:tabs>
          <w:tab w:val="center" w:pos="0"/>
        </w:tabs>
        <w:spacing w:after="0" w:line="240" w:lineRule="auto"/>
        <w:ind w:left="1134" w:hanging="1134"/>
        <w:rPr>
          <w:rFonts w:cs="Calibri"/>
          <w:b/>
          <w:bCs/>
        </w:rPr>
      </w:pPr>
      <w:r>
        <w:rPr>
          <w:rFonts w:cs="Calibri"/>
          <w:b/>
          <w:bCs/>
        </w:rPr>
        <w:t xml:space="preserve">NEXT COUNCIL MEETING – </w:t>
      </w:r>
      <w:r w:rsidR="00965803">
        <w:rPr>
          <w:rFonts w:cs="Calibri"/>
          <w:b/>
          <w:bCs/>
        </w:rPr>
        <w:t>December 9, 2024</w:t>
      </w:r>
    </w:p>
    <w:p w14:paraId="6A48D47F" w14:textId="77777777" w:rsidR="003C3F59" w:rsidRPr="00573375" w:rsidRDefault="003C3F59" w:rsidP="003C3F59">
      <w:pPr>
        <w:spacing w:after="0" w:line="240" w:lineRule="auto"/>
        <w:ind w:left="1134" w:hanging="1134"/>
        <w:rPr>
          <w:rFonts w:ascii="Calibri" w:hAnsi="Calibri" w:cs="Calibri"/>
          <w:sz w:val="22"/>
          <w:szCs w:val="22"/>
        </w:rPr>
      </w:pPr>
    </w:p>
    <w:p w14:paraId="070CFCFC" w14:textId="77777777" w:rsidR="003C3F59" w:rsidRPr="00266927" w:rsidRDefault="003C3F59" w:rsidP="003C3F59">
      <w:pPr>
        <w:pStyle w:val="NoSpacing"/>
        <w:tabs>
          <w:tab w:val="left" w:pos="1276"/>
          <w:tab w:val="left" w:pos="5040"/>
          <w:tab w:val="right" w:leader="underscore" w:pos="9360"/>
        </w:tabs>
        <w:ind w:left="1134" w:hanging="1134"/>
        <w:rPr>
          <w:rFonts w:cs="Calibri"/>
          <w:b/>
          <w:bCs/>
        </w:rPr>
      </w:pPr>
      <w:r>
        <w:rPr>
          <w:rFonts w:cs="Calibri"/>
          <w:b/>
          <w:bCs/>
        </w:rPr>
        <w:t>A</w:t>
      </w:r>
      <w:r w:rsidRPr="00266927">
        <w:rPr>
          <w:rFonts w:cs="Calibri"/>
          <w:b/>
          <w:bCs/>
        </w:rPr>
        <w:t>DJOURNMENT</w:t>
      </w:r>
    </w:p>
    <w:p w14:paraId="1851F1CB" w14:textId="725C0A44" w:rsidR="003C3F59" w:rsidRPr="008B2E15" w:rsidRDefault="003759FC" w:rsidP="003C3F59">
      <w:pPr>
        <w:pStyle w:val="NoSpacing"/>
        <w:tabs>
          <w:tab w:val="left" w:pos="1276"/>
          <w:tab w:val="left" w:pos="5040"/>
          <w:tab w:val="right" w:leader="underscore" w:pos="9360"/>
        </w:tabs>
        <w:ind w:left="1134" w:hanging="1134"/>
        <w:rPr>
          <w:rFonts w:cs="Calibri"/>
        </w:rPr>
      </w:pPr>
      <w:r>
        <w:rPr>
          <w:rFonts w:cs="Calibri"/>
        </w:rPr>
        <w:t>334</w:t>
      </w:r>
      <w:r w:rsidR="003C3F59">
        <w:rPr>
          <w:rFonts w:cs="Calibri"/>
        </w:rPr>
        <w:t>/24</w:t>
      </w:r>
      <w:r w:rsidR="003C3F59">
        <w:rPr>
          <w:rFonts w:cs="Calibri"/>
        </w:rPr>
        <w:tab/>
      </w:r>
      <w:r w:rsidR="00965803">
        <w:rPr>
          <w:rFonts w:cs="Calibri"/>
        </w:rPr>
        <w:t>Councilor Howe</w:t>
      </w:r>
      <w:r w:rsidR="0075497A">
        <w:rPr>
          <w:rFonts w:cs="Calibri"/>
        </w:rPr>
        <w:t>- Meeting adjournment</w:t>
      </w:r>
      <w:r w:rsidR="003C3F59">
        <w:rPr>
          <w:rFonts w:cs="Calibri"/>
        </w:rPr>
        <w:t xml:space="preserve"> at </w:t>
      </w:r>
      <w:r w:rsidR="00965803">
        <w:rPr>
          <w:rFonts w:cs="Calibri"/>
        </w:rPr>
        <w:t>10:33</w:t>
      </w:r>
      <w:r w:rsidR="003C3F59">
        <w:rPr>
          <w:rFonts w:cs="Calibri"/>
        </w:rPr>
        <w:t xml:space="preserve"> pm.</w:t>
      </w:r>
    </w:p>
    <w:p w14:paraId="1AB5AC99" w14:textId="77777777" w:rsidR="003C3F59" w:rsidRPr="00266927" w:rsidRDefault="003C3F59" w:rsidP="003C3F59">
      <w:pPr>
        <w:pStyle w:val="NoSpacing"/>
        <w:tabs>
          <w:tab w:val="left" w:pos="1276"/>
          <w:tab w:val="left" w:pos="5040"/>
          <w:tab w:val="right" w:leader="underscore" w:pos="9360"/>
        </w:tabs>
        <w:ind w:left="1134" w:hanging="1134"/>
        <w:rPr>
          <w:rFonts w:cs="Calibri"/>
        </w:rPr>
      </w:pPr>
      <w:r w:rsidRPr="001044FA">
        <w:rPr>
          <w:rFonts w:cs="Calibri"/>
        </w:rPr>
        <w:t xml:space="preserve">                   </w:t>
      </w:r>
    </w:p>
    <w:p w14:paraId="46AB37BB" w14:textId="77777777" w:rsidR="003C3F59" w:rsidRDefault="003C3F59" w:rsidP="003C3F59">
      <w:pPr>
        <w:pStyle w:val="NoSpacing"/>
        <w:tabs>
          <w:tab w:val="left" w:pos="1276"/>
          <w:tab w:val="left" w:pos="5040"/>
          <w:tab w:val="right" w:leader="underscore" w:pos="9360"/>
        </w:tabs>
        <w:ind w:left="1134" w:hanging="1134"/>
        <w:rPr>
          <w:rFonts w:cs="Calibri"/>
        </w:rPr>
      </w:pPr>
      <w:r w:rsidRPr="001044FA">
        <w:rPr>
          <w:rFonts w:cs="Calibri"/>
          <w:spacing w:val="-26"/>
        </w:rPr>
        <w:t xml:space="preserve">                                           </w:t>
      </w:r>
      <w:r>
        <w:rPr>
          <w:rFonts w:cs="Calibri"/>
          <w:spacing w:val="-26"/>
        </w:rPr>
        <w:tab/>
      </w:r>
      <w:r w:rsidRPr="001044FA">
        <w:rPr>
          <w:rFonts w:cs="Calibri"/>
        </w:rPr>
        <w:t>CARRIED</w:t>
      </w:r>
    </w:p>
    <w:p w14:paraId="3185EC15" w14:textId="77777777" w:rsidR="003C3F59" w:rsidRDefault="003C3F59" w:rsidP="003C3F59">
      <w:pPr>
        <w:pStyle w:val="NoSpacing"/>
        <w:tabs>
          <w:tab w:val="left" w:pos="1276"/>
          <w:tab w:val="left" w:pos="5040"/>
          <w:tab w:val="right" w:leader="underscore" w:pos="9360"/>
        </w:tabs>
        <w:ind w:left="1134" w:hanging="1134"/>
        <w:rPr>
          <w:rFonts w:cs="Calibri"/>
        </w:rPr>
      </w:pPr>
    </w:p>
    <w:p w14:paraId="79BEB1B9" w14:textId="77777777" w:rsidR="003C3F59" w:rsidRDefault="003C3F59" w:rsidP="003C3F59">
      <w:pPr>
        <w:pStyle w:val="NoSpacing"/>
        <w:tabs>
          <w:tab w:val="left" w:pos="1276"/>
          <w:tab w:val="left" w:pos="5040"/>
          <w:tab w:val="right" w:leader="underscore" w:pos="9360"/>
        </w:tabs>
        <w:ind w:left="1134" w:hanging="1134"/>
        <w:rPr>
          <w:rFonts w:cs="Calibri"/>
        </w:rPr>
      </w:pPr>
    </w:p>
    <w:p w14:paraId="23B50D14" w14:textId="77777777" w:rsidR="003C3F59" w:rsidRDefault="003C3F59" w:rsidP="003C3F59">
      <w:pPr>
        <w:pStyle w:val="NoSpacing"/>
        <w:tabs>
          <w:tab w:val="left" w:pos="1276"/>
          <w:tab w:val="left" w:pos="5040"/>
          <w:tab w:val="right" w:leader="underscore" w:pos="9360"/>
        </w:tabs>
        <w:ind w:left="1134" w:hanging="1134"/>
        <w:rPr>
          <w:rFonts w:cs="Calibri"/>
        </w:rPr>
      </w:pPr>
    </w:p>
    <w:p w14:paraId="73C3904E" w14:textId="77777777" w:rsidR="003C3F59" w:rsidRDefault="003C3F59" w:rsidP="003C3F59">
      <w:pPr>
        <w:pStyle w:val="NoSpacing"/>
        <w:tabs>
          <w:tab w:val="left" w:pos="1276"/>
          <w:tab w:val="left" w:pos="5040"/>
          <w:tab w:val="right" w:leader="underscore" w:pos="9360"/>
        </w:tabs>
        <w:ind w:left="1134" w:hanging="1134"/>
        <w:rPr>
          <w:rFonts w:cs="Calibri"/>
        </w:rPr>
      </w:pPr>
    </w:p>
    <w:p w14:paraId="3083EA96" w14:textId="77777777" w:rsidR="003C3F59" w:rsidRPr="007F3688" w:rsidRDefault="003C3F59" w:rsidP="003C3F59">
      <w:pPr>
        <w:pStyle w:val="NoSpacing"/>
        <w:tabs>
          <w:tab w:val="left" w:pos="1276"/>
          <w:tab w:val="left" w:pos="5040"/>
          <w:tab w:val="right" w:leader="underscore" w:pos="9360"/>
        </w:tabs>
        <w:ind w:left="1134" w:hanging="1134"/>
        <w:rPr>
          <w:b/>
        </w:rPr>
      </w:pPr>
    </w:p>
    <w:p w14:paraId="4FCB45D9" w14:textId="77777777" w:rsidR="003C3F59" w:rsidRPr="007F3688" w:rsidRDefault="003C3F59" w:rsidP="003C3F59">
      <w:pPr>
        <w:pStyle w:val="NoSpacing"/>
        <w:tabs>
          <w:tab w:val="left" w:pos="5040"/>
          <w:tab w:val="right" w:leader="underscore" w:pos="9360"/>
        </w:tabs>
        <w:jc w:val="both"/>
        <w:rPr>
          <w:rFonts w:cs="Calibri"/>
          <w:spacing w:val="-26"/>
        </w:rPr>
      </w:pPr>
      <w:r w:rsidRPr="007F3688">
        <w:rPr>
          <w:rFonts w:cs="Calibri"/>
          <w:spacing w:val="-26"/>
        </w:rPr>
        <w:tab/>
      </w:r>
      <w:r w:rsidRPr="007F3688">
        <w:rPr>
          <w:rFonts w:cs="Calibri"/>
          <w:spacing w:val="-26"/>
        </w:rPr>
        <w:tab/>
      </w:r>
    </w:p>
    <w:p w14:paraId="44436901" w14:textId="77777777" w:rsidR="003C3F59" w:rsidRPr="007F3688" w:rsidRDefault="003C3F59" w:rsidP="003C3F59">
      <w:pPr>
        <w:pStyle w:val="NoSpacing"/>
        <w:tabs>
          <w:tab w:val="center" w:pos="7200"/>
        </w:tabs>
        <w:jc w:val="both"/>
        <w:rPr>
          <w:rFonts w:cs="Calibri"/>
          <w:i/>
        </w:rPr>
      </w:pPr>
      <w:r w:rsidRPr="007F3688">
        <w:rPr>
          <w:rFonts w:cs="Calibri"/>
          <w:spacing w:val="-26"/>
        </w:rPr>
        <w:tab/>
      </w:r>
      <w:r>
        <w:rPr>
          <w:rFonts w:cs="Calibri"/>
          <w:i/>
        </w:rPr>
        <w:t>Greg Foreman</w:t>
      </w:r>
      <w:r w:rsidRPr="007F3688">
        <w:rPr>
          <w:rFonts w:cs="Calibri"/>
          <w:i/>
        </w:rPr>
        <w:t>,</w:t>
      </w:r>
      <w:r>
        <w:rPr>
          <w:rFonts w:cs="Calibri"/>
          <w:i/>
        </w:rPr>
        <w:t xml:space="preserve"> </w:t>
      </w:r>
      <w:r w:rsidRPr="007F3688">
        <w:rPr>
          <w:rFonts w:cs="Calibri"/>
          <w:i/>
        </w:rPr>
        <w:t>Mayor</w:t>
      </w:r>
    </w:p>
    <w:p w14:paraId="692016AA" w14:textId="77777777" w:rsidR="003C3F59" w:rsidRPr="007F3688" w:rsidRDefault="003C3F59" w:rsidP="003C3F59">
      <w:pPr>
        <w:pStyle w:val="NoSpacing"/>
        <w:tabs>
          <w:tab w:val="center" w:pos="6840"/>
        </w:tabs>
        <w:jc w:val="both"/>
        <w:rPr>
          <w:rFonts w:cs="Calibri"/>
        </w:rPr>
      </w:pPr>
    </w:p>
    <w:p w14:paraId="0F1266A8" w14:textId="77777777" w:rsidR="003C3F59" w:rsidRPr="007F3688" w:rsidRDefault="003C3F59" w:rsidP="003C3F59">
      <w:pPr>
        <w:pStyle w:val="NoSpacing"/>
        <w:tabs>
          <w:tab w:val="center" w:pos="6840"/>
        </w:tabs>
        <w:jc w:val="both"/>
        <w:rPr>
          <w:rFonts w:cs="Calibri"/>
        </w:rPr>
      </w:pPr>
    </w:p>
    <w:p w14:paraId="4FF8E7EA" w14:textId="77777777" w:rsidR="003C3F59" w:rsidRPr="007F3688" w:rsidRDefault="003C3F59" w:rsidP="003C3F59">
      <w:pPr>
        <w:pStyle w:val="NoSpacing"/>
        <w:tabs>
          <w:tab w:val="left" w:pos="5040"/>
          <w:tab w:val="right" w:leader="underscore" w:pos="9360"/>
        </w:tabs>
        <w:jc w:val="both"/>
        <w:rPr>
          <w:rFonts w:cs="Calibri"/>
          <w:spacing w:val="-26"/>
        </w:rPr>
      </w:pPr>
      <w:r w:rsidRPr="007F3688">
        <w:rPr>
          <w:rFonts w:cs="Calibri"/>
          <w:spacing w:val="-26"/>
        </w:rPr>
        <w:tab/>
      </w:r>
      <w:r w:rsidRPr="007F3688">
        <w:rPr>
          <w:rFonts w:cs="Calibri"/>
          <w:spacing w:val="-26"/>
        </w:rPr>
        <w:tab/>
      </w:r>
    </w:p>
    <w:p w14:paraId="1AE5CE48" w14:textId="77777777" w:rsidR="003C3F59" w:rsidRDefault="003C3F59" w:rsidP="003C3F59">
      <w:pPr>
        <w:pStyle w:val="NoSpacing"/>
        <w:tabs>
          <w:tab w:val="center" w:pos="7200"/>
        </w:tabs>
      </w:pPr>
      <w:r>
        <w:rPr>
          <w:rFonts w:cs="Calibri"/>
        </w:rPr>
        <w:tab/>
      </w:r>
      <w:r>
        <w:rPr>
          <w:rFonts w:cs="Calibri"/>
          <w:i/>
        </w:rPr>
        <w:t>Anna Finlay,</w:t>
      </w:r>
      <w:r w:rsidRPr="001C3DDC">
        <w:rPr>
          <w:rFonts w:cs="Calibri"/>
          <w:i/>
        </w:rPr>
        <w:t xml:space="preserve"> </w:t>
      </w:r>
      <w:r>
        <w:rPr>
          <w:rFonts w:cs="Calibri"/>
          <w:i/>
        </w:rPr>
        <w:t>Acting CAO</w:t>
      </w:r>
      <w:r>
        <w:rPr>
          <w:rFonts w:cs="Calibri"/>
          <w:i/>
        </w:rPr>
        <w:tab/>
        <w:t xml:space="preserve">                                                                                                                               </w:t>
      </w:r>
      <w:r>
        <w:rPr>
          <w:rFonts w:cs="Calibri"/>
        </w:rPr>
        <w:t xml:space="preserve">                                                                                                                                        </w:t>
      </w:r>
      <w:r w:rsidRPr="009F0A94">
        <w:rPr>
          <w:rFonts w:cs="Calibri"/>
          <w:u w:val="single"/>
        </w:rPr>
        <w:t xml:space="preserve">      </w:t>
      </w:r>
    </w:p>
    <w:p w14:paraId="7D276490" w14:textId="77777777" w:rsidR="003C3F59" w:rsidRPr="004B0808" w:rsidRDefault="003C3F59" w:rsidP="003C3F59"/>
    <w:p w14:paraId="228A1EA7" w14:textId="77777777" w:rsidR="0092789F" w:rsidRPr="003C3F59" w:rsidRDefault="0092789F" w:rsidP="003C3F59"/>
    <w:sectPr w:rsidR="0092789F" w:rsidRPr="003C3F59" w:rsidSect="003C3F5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97DC" w14:textId="77777777" w:rsidR="00813858" w:rsidRDefault="00813858">
      <w:pPr>
        <w:spacing w:after="0" w:line="240" w:lineRule="auto"/>
      </w:pPr>
      <w:r>
        <w:separator/>
      </w:r>
    </w:p>
  </w:endnote>
  <w:endnote w:type="continuationSeparator" w:id="0">
    <w:p w14:paraId="539C5F00" w14:textId="77777777" w:rsidR="00813858" w:rsidRDefault="0081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3B6A" w14:textId="77777777" w:rsidR="00004301" w:rsidRDefault="00004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0735" w14:textId="77777777" w:rsidR="00004301" w:rsidRDefault="00004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3E91" w14:textId="77777777" w:rsidR="00004301" w:rsidRDefault="0000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7480" w14:textId="77777777" w:rsidR="00813858" w:rsidRDefault="00813858">
      <w:pPr>
        <w:spacing w:after="0" w:line="240" w:lineRule="auto"/>
      </w:pPr>
      <w:r>
        <w:separator/>
      </w:r>
    </w:p>
  </w:footnote>
  <w:footnote w:type="continuationSeparator" w:id="0">
    <w:p w14:paraId="1C53ECCA" w14:textId="77777777" w:rsidR="00813858" w:rsidRDefault="00813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3BA9" w14:textId="77777777" w:rsidR="00004301" w:rsidRDefault="00004301">
    <w:pPr>
      <w:pStyle w:val="Header"/>
    </w:pPr>
    <w:r>
      <w:rPr>
        <w:noProof/>
      </w:rPr>
      <mc:AlternateContent>
        <mc:Choice Requires="wps">
          <w:drawing>
            <wp:anchor distT="0" distB="0" distL="114300" distR="114300" simplePos="0" relativeHeight="251659264" behindDoc="1" locked="0" layoutInCell="0" allowOverlap="1" wp14:anchorId="1FE5510F" wp14:editId="3B63731B">
              <wp:simplePos x="0" y="0"/>
              <wp:positionH relativeFrom="margin">
                <wp:align>center</wp:align>
              </wp:positionH>
              <wp:positionV relativeFrom="margin">
                <wp:align>center</wp:align>
              </wp:positionV>
              <wp:extent cx="5969000" cy="2410460"/>
              <wp:effectExtent l="0" t="1524000" r="0" b="1304290"/>
              <wp:wrapNone/>
              <wp:docPr id="7734653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69000" cy="2410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49E24B" w14:textId="77777777" w:rsidR="00004301" w:rsidRDefault="00004301" w:rsidP="004B0808">
                          <w:pPr>
                            <w:jc w:val="center"/>
                            <w:rPr>
                              <w:rFonts w:ascii="Cambria" w:eastAsia="Cambria" w:hAnsi="Cambria"/>
                              <w:color w:val="666666"/>
                              <w:sz w:val="2"/>
                              <w:szCs w:val="2"/>
                              <w14:textFill>
                                <w14:solidFill>
                                  <w14:srgbClr w14:val="666666">
                                    <w14:alpha w14:val="50000"/>
                                  </w14:srgbClr>
                                </w14:solidFill>
                              </w14:textFill>
                            </w:rPr>
                          </w:pPr>
                          <w:r>
                            <w:rPr>
                              <w:rFonts w:ascii="Cambria" w:eastAsia="Cambria" w:hAnsi="Cambria"/>
                              <w:color w:val="666666"/>
                              <w:sz w:val="2"/>
                              <w:szCs w:val="2"/>
                              <w14:textFill>
                                <w14:solidFill>
                                  <w14:srgbClr w14:val="666666">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E5510F" id="_x0000_t202" coordsize="21600,21600" o:spt="202" path="m,l,21600r21600,l21600,xe">
              <v:stroke joinstyle="miter"/>
              <v:path gradientshapeok="t" o:connecttype="rect"/>
            </v:shapetype>
            <v:shape id="Text Box 1" o:spid="_x0000_s1026" type="#_x0000_t202" style="position:absolute;margin-left:0;margin-top:0;width:470pt;height:189.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" o:allowincell="f" filled="f" stroked="f">
              <v:stroke joinstyle="round"/>
              <o:lock v:ext="edit" shapetype="t"/>
              <v:textbox style="mso-fit-shape-to-text:t">
                <w:txbxContent>
                  <w:p w14:paraId="6B49E24B" w14:textId="77777777" w:rsidR="00004301" w:rsidRDefault="00004301" w:rsidP="004B0808">
                    <w:pPr>
                      <w:jc w:val="center"/>
                      <w:rPr>
                        <w:rFonts w:ascii="Cambria" w:eastAsia="Cambria" w:hAnsi="Cambria"/>
                        <w:color w:val="666666"/>
                        <w:sz w:val="2"/>
                        <w:szCs w:val="2"/>
                        <w14:textFill>
                          <w14:solidFill>
                            <w14:srgbClr w14:val="666666">
                              <w14:alpha w14:val="50000"/>
                            </w14:srgbClr>
                          </w14:solidFill>
                        </w14:textFill>
                      </w:rPr>
                    </w:pPr>
                    <w:r>
                      <w:rPr>
                        <w:rFonts w:ascii="Cambria" w:eastAsia="Cambria" w:hAnsi="Cambria"/>
                        <w:color w:val="666666"/>
                        <w:sz w:val="2"/>
                        <w:szCs w:val="2"/>
                        <w14:textFill>
                          <w14:solidFill>
                            <w14:srgbClr w14:val="666666">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D4E0" w14:textId="77777777" w:rsidR="00004301" w:rsidRDefault="00004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99DA" w14:textId="77777777" w:rsidR="00004301" w:rsidRDefault="00004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043B7"/>
    <w:multiLevelType w:val="hybridMultilevel"/>
    <w:tmpl w:val="57E0A2A4"/>
    <w:lvl w:ilvl="0" w:tplc="C49658E8">
      <w:numFmt w:val="bullet"/>
      <w:lvlText w:val="-"/>
      <w:lvlJc w:val="left"/>
      <w:pPr>
        <w:ind w:left="1500" w:hanging="360"/>
      </w:pPr>
      <w:rPr>
        <w:rFonts w:ascii="Aptos" w:eastAsiaTheme="minorEastAsia" w:hAnsi="Aptos" w:cs="Calibri"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num w:numId="1" w16cid:durableId="36779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9"/>
    <w:rsid w:val="00004301"/>
    <w:rsid w:val="0004341F"/>
    <w:rsid w:val="00085192"/>
    <w:rsid w:val="000D6BC1"/>
    <w:rsid w:val="001A11FA"/>
    <w:rsid w:val="002720DD"/>
    <w:rsid w:val="003759FC"/>
    <w:rsid w:val="003B1DA2"/>
    <w:rsid w:val="003C3F59"/>
    <w:rsid w:val="003F2076"/>
    <w:rsid w:val="00486AA0"/>
    <w:rsid w:val="004A285B"/>
    <w:rsid w:val="004D3E98"/>
    <w:rsid w:val="00686BB4"/>
    <w:rsid w:val="00743118"/>
    <w:rsid w:val="0075497A"/>
    <w:rsid w:val="007B1490"/>
    <w:rsid w:val="007E27A4"/>
    <w:rsid w:val="007E539A"/>
    <w:rsid w:val="00813858"/>
    <w:rsid w:val="008643B8"/>
    <w:rsid w:val="0091681C"/>
    <w:rsid w:val="00921DFD"/>
    <w:rsid w:val="0092789F"/>
    <w:rsid w:val="00945456"/>
    <w:rsid w:val="00965803"/>
    <w:rsid w:val="009A1E87"/>
    <w:rsid w:val="00A91BD7"/>
    <w:rsid w:val="00AD77DD"/>
    <w:rsid w:val="00B0673C"/>
    <w:rsid w:val="00BE1501"/>
    <w:rsid w:val="00BF2E5A"/>
    <w:rsid w:val="00D309AF"/>
    <w:rsid w:val="00DA20B9"/>
    <w:rsid w:val="00E0543E"/>
    <w:rsid w:val="00E21326"/>
    <w:rsid w:val="00EC152B"/>
    <w:rsid w:val="00ED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D75E"/>
  <w15:chartTrackingRefBased/>
  <w15:docId w15:val="{C57894DA-0CDF-4C2A-AF22-09BC1790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59"/>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3C3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F59"/>
    <w:rPr>
      <w:rFonts w:eastAsiaTheme="majorEastAsia" w:cstheme="majorBidi"/>
      <w:color w:val="272727" w:themeColor="text1" w:themeTint="D8"/>
    </w:rPr>
  </w:style>
  <w:style w:type="paragraph" w:styleId="Title">
    <w:name w:val="Title"/>
    <w:basedOn w:val="Normal"/>
    <w:next w:val="Normal"/>
    <w:link w:val="TitleChar"/>
    <w:uiPriority w:val="10"/>
    <w:qFormat/>
    <w:rsid w:val="003C3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F59"/>
    <w:pPr>
      <w:spacing w:before="160"/>
      <w:jc w:val="center"/>
    </w:pPr>
    <w:rPr>
      <w:i/>
      <w:iCs/>
      <w:color w:val="404040" w:themeColor="text1" w:themeTint="BF"/>
    </w:rPr>
  </w:style>
  <w:style w:type="character" w:customStyle="1" w:styleId="QuoteChar">
    <w:name w:val="Quote Char"/>
    <w:basedOn w:val="DefaultParagraphFont"/>
    <w:link w:val="Quote"/>
    <w:uiPriority w:val="29"/>
    <w:rsid w:val="003C3F59"/>
    <w:rPr>
      <w:i/>
      <w:iCs/>
      <w:color w:val="404040" w:themeColor="text1" w:themeTint="BF"/>
    </w:rPr>
  </w:style>
  <w:style w:type="paragraph" w:styleId="ListParagraph">
    <w:name w:val="List Paragraph"/>
    <w:basedOn w:val="Normal"/>
    <w:uiPriority w:val="34"/>
    <w:qFormat/>
    <w:rsid w:val="003C3F59"/>
    <w:pPr>
      <w:ind w:left="720"/>
      <w:contextualSpacing/>
    </w:pPr>
  </w:style>
  <w:style w:type="character" w:styleId="IntenseEmphasis">
    <w:name w:val="Intense Emphasis"/>
    <w:basedOn w:val="DefaultParagraphFont"/>
    <w:uiPriority w:val="21"/>
    <w:qFormat/>
    <w:rsid w:val="003C3F59"/>
    <w:rPr>
      <w:i/>
      <w:iCs/>
      <w:color w:val="0F4761" w:themeColor="accent1" w:themeShade="BF"/>
    </w:rPr>
  </w:style>
  <w:style w:type="paragraph" w:styleId="IntenseQuote">
    <w:name w:val="Intense Quote"/>
    <w:basedOn w:val="Normal"/>
    <w:next w:val="Normal"/>
    <w:link w:val="IntenseQuoteChar"/>
    <w:uiPriority w:val="30"/>
    <w:qFormat/>
    <w:rsid w:val="003C3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F59"/>
    <w:rPr>
      <w:i/>
      <w:iCs/>
      <w:color w:val="0F4761" w:themeColor="accent1" w:themeShade="BF"/>
    </w:rPr>
  </w:style>
  <w:style w:type="character" w:styleId="IntenseReference">
    <w:name w:val="Intense Reference"/>
    <w:basedOn w:val="DefaultParagraphFont"/>
    <w:uiPriority w:val="32"/>
    <w:qFormat/>
    <w:rsid w:val="003C3F59"/>
    <w:rPr>
      <w:b/>
      <w:bCs/>
      <w:smallCaps/>
      <w:color w:val="0F4761" w:themeColor="accent1" w:themeShade="BF"/>
      <w:spacing w:val="5"/>
    </w:rPr>
  </w:style>
  <w:style w:type="paragraph" w:styleId="NoSpacing">
    <w:name w:val="No Spacing"/>
    <w:uiPriority w:val="1"/>
    <w:qFormat/>
    <w:rsid w:val="003C3F59"/>
    <w:pPr>
      <w:spacing w:after="0" w:line="240" w:lineRule="auto"/>
    </w:pPr>
    <w:rPr>
      <w:rFonts w:eastAsiaTheme="minorEastAsia"/>
      <w:kern w:val="0"/>
      <w:sz w:val="21"/>
      <w:szCs w:val="21"/>
      <w14:ligatures w14:val="none"/>
    </w:rPr>
  </w:style>
  <w:style w:type="paragraph" w:styleId="Header">
    <w:name w:val="header"/>
    <w:basedOn w:val="Normal"/>
    <w:link w:val="HeaderChar"/>
    <w:uiPriority w:val="99"/>
    <w:unhideWhenUsed/>
    <w:rsid w:val="003C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F59"/>
    <w:rPr>
      <w:rFonts w:eastAsiaTheme="minorEastAsia"/>
      <w:kern w:val="0"/>
      <w:sz w:val="21"/>
      <w:szCs w:val="21"/>
      <w14:ligatures w14:val="none"/>
    </w:rPr>
  </w:style>
  <w:style w:type="paragraph" w:styleId="Footer">
    <w:name w:val="footer"/>
    <w:basedOn w:val="Normal"/>
    <w:link w:val="FooterChar"/>
    <w:uiPriority w:val="99"/>
    <w:unhideWhenUsed/>
    <w:rsid w:val="003C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F59"/>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99FF-AAA9-4F65-BD80-FEB6BAE1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6046</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Mossbank</dc:creator>
  <cp:keywords/>
  <dc:description/>
  <cp:lastModifiedBy>Anna Finlay</cp:lastModifiedBy>
  <cp:revision>13</cp:revision>
  <cp:lastPrinted>2024-12-06T21:13:00Z</cp:lastPrinted>
  <dcterms:created xsi:type="dcterms:W3CDTF">2024-11-28T14:48:00Z</dcterms:created>
  <dcterms:modified xsi:type="dcterms:W3CDTF">2025-01-24T18:54:00Z</dcterms:modified>
</cp:coreProperties>
</file>