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7B8E" w14:textId="77777777" w:rsidR="003C3F59" w:rsidRDefault="003C3F59" w:rsidP="003C3F59">
      <w:pPr>
        <w:jc w:val="center"/>
        <w:rPr>
          <w:rFonts w:ascii="Goudy Old Style" w:hAnsi="Goudy Old Style"/>
          <w:b/>
          <w:sz w:val="24"/>
          <w:u w:val="single"/>
        </w:rPr>
      </w:pPr>
      <w:r>
        <w:rPr>
          <w:rFonts w:ascii="Goudy Old Style" w:hAnsi="Goudy Old Style"/>
          <w:b/>
          <w:sz w:val="24"/>
          <w:u w:val="single"/>
        </w:rPr>
        <w:t>MINUTES</w:t>
      </w:r>
    </w:p>
    <w:p w14:paraId="3CB4AC9C" w14:textId="77777777" w:rsidR="003C3F59" w:rsidRDefault="003C3F59" w:rsidP="003C3F59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TOWN OF MOSSBANK</w:t>
      </w:r>
    </w:p>
    <w:p w14:paraId="7A4EB516" w14:textId="77777777" w:rsidR="003C3F59" w:rsidRDefault="003C3F59" w:rsidP="003C3F59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REGULAR COUNCIL MEETING</w:t>
      </w:r>
    </w:p>
    <w:p w14:paraId="3885F3B8" w14:textId="42E28FBB" w:rsidR="003C3F59" w:rsidRDefault="003C3F59" w:rsidP="003C3F59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 xml:space="preserve">7:00 p.m. </w:t>
      </w:r>
      <w:r w:rsidR="00DC7C81">
        <w:rPr>
          <w:rFonts w:ascii="Goudy Old Style" w:hAnsi="Goudy Old Style"/>
          <w:b/>
          <w:sz w:val="24"/>
        </w:rPr>
        <w:t>Monday</w:t>
      </w:r>
      <w:r>
        <w:rPr>
          <w:rFonts w:ascii="Goudy Old Style" w:hAnsi="Goudy Old Style"/>
          <w:b/>
          <w:sz w:val="24"/>
        </w:rPr>
        <w:br/>
      </w:r>
      <w:r w:rsidR="00AD065B">
        <w:rPr>
          <w:rFonts w:ascii="Goudy Old Style" w:hAnsi="Goudy Old Style"/>
          <w:b/>
          <w:sz w:val="24"/>
        </w:rPr>
        <w:t>February 10</w:t>
      </w:r>
      <w:r w:rsidR="00AD065B" w:rsidRPr="00AD065B">
        <w:rPr>
          <w:rFonts w:ascii="Goudy Old Style" w:hAnsi="Goudy Old Style"/>
          <w:b/>
          <w:sz w:val="24"/>
          <w:vertAlign w:val="superscript"/>
        </w:rPr>
        <w:t>th</w:t>
      </w:r>
      <w:r w:rsidR="00B76B1E">
        <w:rPr>
          <w:rFonts w:ascii="Goudy Old Style" w:hAnsi="Goudy Old Style"/>
          <w:b/>
          <w:sz w:val="24"/>
        </w:rPr>
        <w:t>, 2025</w:t>
      </w:r>
    </w:p>
    <w:p w14:paraId="05E3B4E3" w14:textId="77777777" w:rsidR="003C3F59" w:rsidRPr="0096255C" w:rsidRDefault="003C3F59" w:rsidP="003C3F59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</w:p>
    <w:p w14:paraId="0B9F102E" w14:textId="18843CAA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  <w:bookmarkStart w:id="0" w:name="_Hlk172550383"/>
      <w:r>
        <w:rPr>
          <w:rFonts w:ascii="Goudy Old Style" w:hAnsi="Goudy Old Style" w:cs="Arial"/>
          <w:i/>
        </w:rPr>
        <w:t xml:space="preserve">Minutes of the Town of </w:t>
      </w:r>
      <w:proofErr w:type="spellStart"/>
      <w:r>
        <w:rPr>
          <w:rFonts w:ascii="Goudy Old Style" w:hAnsi="Goudy Old Style" w:cs="Arial"/>
          <w:i/>
        </w:rPr>
        <w:t>Mossbank</w:t>
      </w:r>
      <w:proofErr w:type="spellEnd"/>
      <w:r>
        <w:rPr>
          <w:rFonts w:ascii="Goudy Old Style" w:hAnsi="Goudy Old Style" w:cs="Arial"/>
          <w:i/>
        </w:rPr>
        <w:t xml:space="preserve"> Regular Council Meeting held in the Council Chambers of the Municipal Office located at 311 Main Street, </w:t>
      </w:r>
      <w:proofErr w:type="spellStart"/>
      <w:r>
        <w:rPr>
          <w:rFonts w:ascii="Goudy Old Style" w:hAnsi="Goudy Old Style" w:cs="Arial"/>
          <w:i/>
        </w:rPr>
        <w:t>Mossbank</w:t>
      </w:r>
      <w:proofErr w:type="spellEnd"/>
      <w:r>
        <w:rPr>
          <w:rFonts w:ascii="Goudy Old Style" w:hAnsi="Goudy Old Style" w:cs="Arial"/>
          <w:i/>
        </w:rPr>
        <w:t xml:space="preserve">, Saskatchewan on </w:t>
      </w:r>
      <w:r w:rsidR="00B76B1E">
        <w:rPr>
          <w:rFonts w:ascii="Goudy Old Style" w:hAnsi="Goudy Old Style" w:cs="Arial"/>
          <w:i/>
        </w:rPr>
        <w:t xml:space="preserve">Monday </w:t>
      </w:r>
      <w:r w:rsidR="00AD065B">
        <w:rPr>
          <w:rFonts w:ascii="Goudy Old Style" w:hAnsi="Goudy Old Style" w:cs="Arial"/>
          <w:i/>
        </w:rPr>
        <w:t>February 10</w:t>
      </w:r>
      <w:r w:rsidR="00AD065B" w:rsidRPr="00AD065B">
        <w:rPr>
          <w:rFonts w:ascii="Goudy Old Style" w:hAnsi="Goudy Old Style" w:cs="Arial"/>
          <w:i/>
          <w:vertAlign w:val="superscript"/>
        </w:rPr>
        <w:t>th</w:t>
      </w:r>
      <w:r w:rsidR="00B76B1E">
        <w:rPr>
          <w:rFonts w:ascii="Goudy Old Style" w:hAnsi="Goudy Old Style" w:cs="Arial"/>
          <w:i/>
        </w:rPr>
        <w:t xml:space="preserve">, 2025 </w:t>
      </w:r>
      <w:r>
        <w:rPr>
          <w:rFonts w:ascii="Goudy Old Style" w:hAnsi="Goudy Old Style" w:cs="Arial"/>
          <w:i/>
        </w:rPr>
        <w:t>@ 7:00 pm.</w:t>
      </w:r>
    </w:p>
    <w:p w14:paraId="703C7286" w14:textId="2CF57C10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Mayor Greg Foreman, </w:t>
      </w:r>
      <w:proofErr w:type="spellStart"/>
      <w:r>
        <w:rPr>
          <w:rFonts w:ascii="Goudy Old Style" w:hAnsi="Goudy Old Style" w:cs="Arial"/>
          <w:i/>
        </w:rPr>
        <w:t>Councillor</w:t>
      </w:r>
      <w:proofErr w:type="spellEnd"/>
      <w:r>
        <w:rPr>
          <w:rFonts w:ascii="Goudy Old Style" w:hAnsi="Goudy Old Style" w:cs="Arial"/>
          <w:i/>
        </w:rPr>
        <w:t xml:space="preserve"> Tom Howe, </w:t>
      </w:r>
      <w:proofErr w:type="spellStart"/>
      <w:r>
        <w:rPr>
          <w:rFonts w:ascii="Goudy Old Style" w:hAnsi="Goudy Old Style" w:cs="Arial"/>
          <w:i/>
        </w:rPr>
        <w:t>Councillor</w:t>
      </w:r>
      <w:proofErr w:type="spellEnd"/>
      <w:r>
        <w:rPr>
          <w:rFonts w:ascii="Goudy Old Style" w:hAnsi="Goudy Old Style" w:cs="Arial"/>
          <w:i/>
        </w:rPr>
        <w:t xml:space="preserve"> </w:t>
      </w:r>
      <w:r w:rsidR="00965803">
        <w:rPr>
          <w:rFonts w:ascii="Goudy Old Style" w:hAnsi="Goudy Old Style" w:cs="Arial"/>
          <w:i/>
        </w:rPr>
        <w:t>Chris Costle</w:t>
      </w:r>
      <w:r w:rsidR="001F0BBF">
        <w:rPr>
          <w:rFonts w:ascii="Goudy Old Style" w:hAnsi="Goudy Old Style" w:cs="Arial"/>
          <w:i/>
        </w:rPr>
        <w:t>y</w:t>
      </w:r>
      <w:r>
        <w:rPr>
          <w:rFonts w:ascii="Goudy Old Style" w:hAnsi="Goudy Old Style" w:cs="Arial"/>
          <w:i/>
        </w:rPr>
        <w:t xml:space="preserve">, </w:t>
      </w:r>
      <w:proofErr w:type="spellStart"/>
      <w:r>
        <w:rPr>
          <w:rFonts w:ascii="Goudy Old Style" w:hAnsi="Goudy Old Style" w:cs="Arial"/>
          <w:i/>
        </w:rPr>
        <w:t>Councillor</w:t>
      </w:r>
      <w:proofErr w:type="spellEnd"/>
      <w:r>
        <w:rPr>
          <w:rFonts w:ascii="Goudy Old Style" w:hAnsi="Goudy Old Style" w:cs="Arial"/>
          <w:i/>
        </w:rPr>
        <w:t xml:space="preserve"> Kristi Green,</w:t>
      </w:r>
      <w:r w:rsidRPr="004B0808">
        <w:rPr>
          <w:rFonts w:ascii="Goudy Old Style" w:hAnsi="Goudy Old Style" w:cs="Arial"/>
          <w:i/>
        </w:rPr>
        <w:t xml:space="preserve"> </w:t>
      </w:r>
      <w:proofErr w:type="spellStart"/>
      <w:r>
        <w:rPr>
          <w:rFonts w:ascii="Goudy Old Style" w:hAnsi="Goudy Old Style" w:cs="Arial"/>
          <w:i/>
        </w:rPr>
        <w:t>Councillor</w:t>
      </w:r>
      <w:proofErr w:type="spellEnd"/>
      <w:r>
        <w:rPr>
          <w:rFonts w:ascii="Goudy Old Style" w:hAnsi="Goudy Old Style" w:cs="Arial"/>
          <w:i/>
        </w:rPr>
        <w:t xml:space="preserve"> </w:t>
      </w:r>
      <w:r w:rsidR="00965803">
        <w:rPr>
          <w:rFonts w:ascii="Goudy Old Style" w:hAnsi="Goudy Old Style" w:cs="Arial"/>
          <w:i/>
        </w:rPr>
        <w:t>Gregg Nag</w:t>
      </w:r>
      <w:r w:rsidR="003719B9">
        <w:rPr>
          <w:rFonts w:ascii="Goudy Old Style" w:hAnsi="Goudy Old Style" w:cs="Arial"/>
          <w:i/>
        </w:rPr>
        <w:t>el</w:t>
      </w:r>
      <w:r w:rsidR="00B76B1E">
        <w:rPr>
          <w:rFonts w:ascii="Goudy Old Style" w:hAnsi="Goudy Old Style" w:cs="Arial"/>
          <w:i/>
        </w:rPr>
        <w:t xml:space="preserve">, </w:t>
      </w:r>
      <w:proofErr w:type="spellStart"/>
      <w:r w:rsidR="00B76B1E">
        <w:rPr>
          <w:rFonts w:ascii="Goudy Old Style" w:hAnsi="Goudy Old Style" w:cs="Arial"/>
          <w:i/>
        </w:rPr>
        <w:t>Councillor</w:t>
      </w:r>
      <w:proofErr w:type="spellEnd"/>
      <w:r w:rsidR="00B76B1E">
        <w:rPr>
          <w:rFonts w:ascii="Goudy Old Style" w:hAnsi="Goudy Old Style" w:cs="Arial"/>
          <w:i/>
        </w:rPr>
        <w:t xml:space="preserve"> Bonnie Olafson</w:t>
      </w:r>
      <w:r w:rsidR="00DC7C81">
        <w:rPr>
          <w:rFonts w:ascii="Goudy Old Style" w:hAnsi="Goudy Old Style" w:cs="Arial"/>
          <w:i/>
        </w:rPr>
        <w:t xml:space="preserve"> </w:t>
      </w:r>
      <w:r>
        <w:rPr>
          <w:rFonts w:ascii="Goudy Old Style" w:hAnsi="Goudy Old Style" w:cs="Arial"/>
          <w:i/>
        </w:rPr>
        <w:t xml:space="preserve">and CAO Anna Finlay </w:t>
      </w:r>
      <w:proofErr w:type="gramStart"/>
      <w:r>
        <w:rPr>
          <w:rFonts w:ascii="Goudy Old Style" w:hAnsi="Goudy Old Style" w:cs="Arial"/>
          <w:i/>
        </w:rPr>
        <w:t>were in attendance at</w:t>
      </w:r>
      <w:proofErr w:type="gramEnd"/>
      <w:r>
        <w:rPr>
          <w:rFonts w:ascii="Goudy Old Style" w:hAnsi="Goudy Old Style" w:cs="Arial"/>
          <w:i/>
        </w:rPr>
        <w:t xml:space="preserve"> the call to order. </w:t>
      </w:r>
      <w:proofErr w:type="spellStart"/>
      <w:r w:rsidR="00AD065B">
        <w:rPr>
          <w:rFonts w:ascii="Goudy Old Style" w:hAnsi="Goudy Old Style" w:cs="Arial"/>
          <w:i/>
        </w:rPr>
        <w:t>Councillor</w:t>
      </w:r>
      <w:proofErr w:type="spellEnd"/>
      <w:r w:rsidR="00AD065B">
        <w:rPr>
          <w:rFonts w:ascii="Goudy Old Style" w:hAnsi="Goudy Old Style" w:cs="Arial"/>
          <w:i/>
        </w:rPr>
        <w:t xml:space="preserve"> Darren </w:t>
      </w:r>
      <w:proofErr w:type="spellStart"/>
      <w:r w:rsidR="00AD065B">
        <w:rPr>
          <w:rFonts w:ascii="Goudy Old Style" w:hAnsi="Goudy Old Style" w:cs="Arial"/>
          <w:i/>
        </w:rPr>
        <w:t>Wolitski</w:t>
      </w:r>
      <w:proofErr w:type="spellEnd"/>
      <w:r w:rsidR="00AD065B">
        <w:rPr>
          <w:rFonts w:ascii="Goudy Old Style" w:hAnsi="Goudy Old Style" w:cs="Arial"/>
          <w:i/>
        </w:rPr>
        <w:t xml:space="preserve"> arrived late.</w:t>
      </w:r>
    </w:p>
    <w:bookmarkEnd w:id="0"/>
    <w:p w14:paraId="5A027943" w14:textId="77777777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</w:p>
    <w:p w14:paraId="2BF2DF79" w14:textId="1A93025E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Guests:</w:t>
      </w:r>
      <w:r w:rsidR="00AD065B">
        <w:rPr>
          <w:rFonts w:ascii="Goudy Old Style" w:hAnsi="Goudy Old Style" w:cs="Arial"/>
          <w:i/>
        </w:rPr>
        <w:t xml:space="preserve"> Gerrad Waughtal</w:t>
      </w:r>
    </w:p>
    <w:p w14:paraId="298BBA88" w14:textId="77777777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</w:p>
    <w:p w14:paraId="707FCA3F" w14:textId="235C43C0" w:rsidR="003C3F59" w:rsidRDefault="003719B9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Mayor Greg Foreman</w:t>
      </w:r>
      <w:r w:rsidR="003C3F59">
        <w:rPr>
          <w:rFonts w:ascii="Goudy Old Style" w:hAnsi="Goudy Old Style" w:cs="Arial"/>
          <w:i/>
        </w:rPr>
        <w:t xml:space="preserve"> called the meeting to order at </w:t>
      </w:r>
      <w:r w:rsidR="00AD065B">
        <w:rPr>
          <w:rFonts w:ascii="Goudy Old Style" w:hAnsi="Goudy Old Style" w:cs="Arial"/>
          <w:i/>
        </w:rPr>
        <w:t>7:00</w:t>
      </w:r>
      <w:r w:rsidR="003C3F59">
        <w:rPr>
          <w:rFonts w:ascii="Goudy Old Style" w:hAnsi="Goudy Old Style" w:cs="Arial"/>
          <w:i/>
        </w:rPr>
        <w:t xml:space="preserve"> p.m.</w:t>
      </w:r>
    </w:p>
    <w:p w14:paraId="717EC0BB" w14:textId="77777777" w:rsidR="003C3F59" w:rsidRDefault="003C3F59" w:rsidP="003C3F59">
      <w:pPr>
        <w:spacing w:after="0" w:line="240" w:lineRule="auto"/>
        <w:rPr>
          <w:b/>
        </w:rPr>
      </w:pPr>
    </w:p>
    <w:p w14:paraId="2AE52719" w14:textId="77777777" w:rsidR="0004341F" w:rsidRDefault="0004341F" w:rsidP="003C3F59">
      <w:pPr>
        <w:spacing w:after="0" w:line="240" w:lineRule="auto"/>
        <w:rPr>
          <w:rFonts w:cs="Calibri"/>
          <w:b/>
        </w:rPr>
      </w:pPr>
    </w:p>
    <w:p w14:paraId="525B78DC" w14:textId="77777777" w:rsidR="00965803" w:rsidRDefault="00965803" w:rsidP="003C3F59">
      <w:pPr>
        <w:spacing w:after="0" w:line="240" w:lineRule="auto"/>
        <w:rPr>
          <w:rFonts w:cs="Calibri"/>
          <w:b/>
        </w:rPr>
      </w:pPr>
    </w:p>
    <w:p w14:paraId="26B4AADD" w14:textId="460F41C8" w:rsidR="003C3F59" w:rsidRPr="009B14CC" w:rsidRDefault="003C3F59" w:rsidP="003C3F59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ADOPTION OF THE AGENDA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14:paraId="7C0BAD88" w14:textId="6C817875" w:rsidR="003C3F59" w:rsidRDefault="002F1BED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28</w:t>
      </w:r>
      <w:r w:rsidR="00B76B1E">
        <w:rPr>
          <w:rFonts w:cs="Calibri"/>
        </w:rPr>
        <w:t>/25</w:t>
      </w:r>
      <w:r w:rsidR="003C3F59">
        <w:rPr>
          <w:rFonts w:cs="Calibri"/>
        </w:rPr>
        <w:tab/>
      </w:r>
      <w:proofErr w:type="spellStart"/>
      <w:r w:rsidR="003C3F59">
        <w:rPr>
          <w:rFonts w:cs="Calibri"/>
        </w:rPr>
        <w:t>Councillor</w:t>
      </w:r>
      <w:proofErr w:type="spellEnd"/>
      <w:r w:rsidR="003C3F59">
        <w:rPr>
          <w:rFonts w:cs="Calibri"/>
        </w:rPr>
        <w:t xml:space="preserve"> </w:t>
      </w:r>
      <w:r w:rsidR="00811150">
        <w:rPr>
          <w:rFonts w:cs="Calibri"/>
        </w:rPr>
        <w:t>Howe</w:t>
      </w:r>
      <w:r w:rsidR="003C3F59">
        <w:rPr>
          <w:rFonts w:cs="Calibri"/>
        </w:rPr>
        <w:t xml:space="preserve"> – That the agenda be adopted as amended.</w:t>
      </w:r>
    </w:p>
    <w:p w14:paraId="670D4506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</w:p>
    <w:p w14:paraId="031DD285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 xml:space="preserve">CARRIED </w:t>
      </w:r>
    </w:p>
    <w:p w14:paraId="2A21FBE7" w14:textId="77777777" w:rsidR="003C3F59" w:rsidRPr="00733269" w:rsidRDefault="003C3F59" w:rsidP="003C3F59">
      <w:pPr>
        <w:spacing w:after="0" w:line="240" w:lineRule="auto"/>
        <w:ind w:left="601"/>
        <w:rPr>
          <w:rFonts w:cs="Calibri"/>
          <w:i/>
          <w:iCs/>
          <w:sz w:val="20"/>
          <w:szCs w:val="20"/>
        </w:rPr>
      </w:pPr>
    </w:p>
    <w:p w14:paraId="74C9A09D" w14:textId="77777777" w:rsidR="003C3F59" w:rsidRDefault="003C3F59" w:rsidP="003C3F59">
      <w:pPr>
        <w:spacing w:after="0" w:line="240" w:lineRule="auto"/>
        <w:rPr>
          <w:rFonts w:cs="Calibri"/>
        </w:rPr>
      </w:pPr>
      <w:r>
        <w:rPr>
          <w:rFonts w:cs="Calibri"/>
          <w:b/>
        </w:rPr>
        <w:t>ADOPTION OF THE MINUTES</w:t>
      </w:r>
    </w:p>
    <w:p w14:paraId="46C28DC2" w14:textId="4889E14C" w:rsidR="002720DD" w:rsidRDefault="002F1BED" w:rsidP="002720DD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29</w:t>
      </w:r>
      <w:r w:rsidR="00B76B1E">
        <w:rPr>
          <w:rFonts w:cs="Calibri"/>
        </w:rPr>
        <w:t>/25</w:t>
      </w:r>
      <w:r w:rsidR="003C3F59">
        <w:rPr>
          <w:rFonts w:cs="Calibri"/>
        </w:rPr>
        <w:tab/>
      </w:r>
      <w:proofErr w:type="spellStart"/>
      <w:r w:rsidR="002720DD">
        <w:rPr>
          <w:rFonts w:cs="Calibri"/>
        </w:rPr>
        <w:t>Councillor</w:t>
      </w:r>
      <w:proofErr w:type="spellEnd"/>
      <w:r w:rsidR="002720DD">
        <w:rPr>
          <w:rFonts w:cs="Calibri"/>
        </w:rPr>
        <w:t xml:space="preserve"> </w:t>
      </w:r>
      <w:r w:rsidR="00811150">
        <w:rPr>
          <w:rFonts w:cs="Calibri"/>
        </w:rPr>
        <w:t>Olafson</w:t>
      </w:r>
      <w:r w:rsidR="002720DD">
        <w:rPr>
          <w:rFonts w:cs="Calibri"/>
        </w:rPr>
        <w:t xml:space="preserve"> – </w:t>
      </w:r>
      <w:r w:rsidR="009A1E87">
        <w:rPr>
          <w:rFonts w:cs="Calibri"/>
        </w:rPr>
        <w:t xml:space="preserve">That the </w:t>
      </w:r>
      <w:r w:rsidR="00AD065B">
        <w:rPr>
          <w:rFonts w:cs="Calibri"/>
        </w:rPr>
        <w:t>January 13</w:t>
      </w:r>
      <w:r w:rsidR="00AD065B" w:rsidRPr="00AD065B">
        <w:rPr>
          <w:rFonts w:cs="Calibri"/>
          <w:vertAlign w:val="superscript"/>
        </w:rPr>
        <w:t>th</w:t>
      </w:r>
      <w:r w:rsidR="00AD065B">
        <w:rPr>
          <w:rFonts w:cs="Calibri"/>
        </w:rPr>
        <w:t xml:space="preserve">, </w:t>
      </w:r>
      <w:proofErr w:type="gramStart"/>
      <w:r w:rsidR="00AD065B">
        <w:rPr>
          <w:rFonts w:cs="Calibri"/>
        </w:rPr>
        <w:t>2025</w:t>
      </w:r>
      <w:proofErr w:type="gramEnd"/>
      <w:r w:rsidR="00AD065B">
        <w:rPr>
          <w:rFonts w:cs="Calibri"/>
        </w:rPr>
        <w:t xml:space="preserve"> </w:t>
      </w:r>
      <w:r w:rsidR="000D660E">
        <w:rPr>
          <w:rFonts w:cs="Calibri"/>
        </w:rPr>
        <w:t>minutes</w:t>
      </w:r>
      <w:r w:rsidR="009A1E87">
        <w:rPr>
          <w:rFonts w:cs="Calibri"/>
        </w:rPr>
        <w:t xml:space="preserve"> be adopted as amended.</w:t>
      </w:r>
    </w:p>
    <w:p w14:paraId="4DE84288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</w:p>
    <w:p w14:paraId="624D3924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 xml:space="preserve">CARRIED </w:t>
      </w:r>
    </w:p>
    <w:p w14:paraId="4795FCD5" w14:textId="77777777" w:rsidR="003C3F59" w:rsidRDefault="003C3F59" w:rsidP="000D660E">
      <w:pPr>
        <w:spacing w:after="0" w:line="240" w:lineRule="auto"/>
        <w:rPr>
          <w:rFonts w:cs="Calibri"/>
        </w:rPr>
      </w:pPr>
    </w:p>
    <w:p w14:paraId="601160A7" w14:textId="77777777" w:rsidR="003C3F59" w:rsidRDefault="003C3F59" w:rsidP="003C3F59">
      <w:pPr>
        <w:spacing w:after="0" w:line="240" w:lineRule="auto"/>
        <w:rPr>
          <w:rFonts w:cs="Calibri"/>
          <w:b/>
        </w:rPr>
      </w:pPr>
      <w:bookmarkStart w:id="1" w:name="_Hlk137729362"/>
      <w:r>
        <w:rPr>
          <w:rFonts w:cs="Calibri"/>
          <w:b/>
        </w:rPr>
        <w:t>FILE CORRESPONDENCE</w:t>
      </w:r>
    </w:p>
    <w:p w14:paraId="7A457A39" w14:textId="2A4A8019" w:rsidR="002720DD" w:rsidRDefault="002F1BED" w:rsidP="002720DD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30</w:t>
      </w:r>
      <w:r w:rsidR="000D660E">
        <w:rPr>
          <w:rFonts w:cs="Calibri"/>
        </w:rPr>
        <w:t>/25</w:t>
      </w:r>
      <w:r w:rsidR="003C3F59">
        <w:rPr>
          <w:rFonts w:cs="Calibri"/>
        </w:rPr>
        <w:tab/>
      </w:r>
      <w:proofErr w:type="spellStart"/>
      <w:r w:rsidR="003C3F59">
        <w:rPr>
          <w:rFonts w:cs="Calibri"/>
        </w:rPr>
        <w:t>Councillor</w:t>
      </w:r>
      <w:proofErr w:type="spellEnd"/>
      <w:r w:rsidR="003C3F59">
        <w:rPr>
          <w:rFonts w:cs="Calibri"/>
        </w:rPr>
        <w:t xml:space="preserve"> </w:t>
      </w:r>
      <w:r w:rsidR="00811150">
        <w:rPr>
          <w:rFonts w:cs="Calibri"/>
        </w:rPr>
        <w:t>Nagel</w:t>
      </w:r>
      <w:r w:rsidR="002720DD">
        <w:rPr>
          <w:rFonts w:cs="Calibri"/>
        </w:rPr>
        <w:t xml:space="preserve"> – </w:t>
      </w:r>
      <w:r w:rsidR="009A1E87">
        <w:rPr>
          <w:rFonts w:cs="Calibri"/>
        </w:rPr>
        <w:t xml:space="preserve">That the correspondence be acknowledged and filed as </w:t>
      </w:r>
      <w:r w:rsidR="00811150">
        <w:rPr>
          <w:rFonts w:cs="Calibri"/>
        </w:rPr>
        <w:t>amended</w:t>
      </w:r>
      <w:r w:rsidR="009A1E87">
        <w:rPr>
          <w:rFonts w:cs="Calibri"/>
        </w:rPr>
        <w:t>.</w:t>
      </w:r>
    </w:p>
    <w:p w14:paraId="79D4DF51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0A690E96" w14:textId="60BACE45" w:rsidR="003F2076" w:rsidRDefault="003C3F59" w:rsidP="00C15F51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Pr="000974C1">
        <w:rPr>
          <w:rFonts w:cs="Calibri"/>
        </w:rPr>
        <w:t xml:space="preserve"> </w:t>
      </w:r>
      <w:bookmarkEnd w:id="1"/>
    </w:p>
    <w:p w14:paraId="25BF492D" w14:textId="77777777" w:rsidR="00811150" w:rsidRDefault="00811150" w:rsidP="00C15F51">
      <w:pPr>
        <w:spacing w:after="0" w:line="240" w:lineRule="auto"/>
        <w:ind w:left="1134" w:hanging="1134"/>
        <w:rPr>
          <w:rFonts w:cs="Calibri"/>
        </w:rPr>
      </w:pPr>
    </w:p>
    <w:p w14:paraId="27850969" w14:textId="126AFC3D" w:rsidR="00811150" w:rsidRDefault="00811150" w:rsidP="00C15F51">
      <w:pPr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NATIVE PLANT IMPROVEMENT</w:t>
      </w:r>
    </w:p>
    <w:p w14:paraId="2540FEF1" w14:textId="7B0C50F2" w:rsidR="00811150" w:rsidRDefault="002F1BED" w:rsidP="00C15F51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31</w:t>
      </w:r>
      <w:r w:rsidR="00811150">
        <w:rPr>
          <w:rFonts w:cs="Calibri"/>
        </w:rPr>
        <w:t>/25</w:t>
      </w:r>
      <w:r w:rsidR="00811150">
        <w:rPr>
          <w:rFonts w:cs="Calibri"/>
        </w:rPr>
        <w:tab/>
      </w:r>
      <w:proofErr w:type="spellStart"/>
      <w:r w:rsidR="00811150">
        <w:rPr>
          <w:rFonts w:cs="Calibri"/>
        </w:rPr>
        <w:t>Councillor</w:t>
      </w:r>
      <w:proofErr w:type="spellEnd"/>
      <w:r w:rsidR="00811150">
        <w:rPr>
          <w:rFonts w:cs="Calibri"/>
        </w:rPr>
        <w:t xml:space="preserve"> Costley – To authorize administration to apply for grants related to the native plant</w:t>
      </w:r>
      <w:r w:rsidR="00072C72">
        <w:rPr>
          <w:rFonts w:cs="Calibri"/>
        </w:rPr>
        <w:t xml:space="preserve"> improvement</w:t>
      </w:r>
      <w:r w:rsidR="00811150">
        <w:rPr>
          <w:rFonts w:cs="Calibri"/>
        </w:rPr>
        <w:t xml:space="preserve"> proposal put forward by Katie Letnes, provided they are a minimum of 50% funded and include a proposal plan and budget.</w:t>
      </w:r>
    </w:p>
    <w:p w14:paraId="02E5CC55" w14:textId="77777777" w:rsidR="00811150" w:rsidRDefault="00811150" w:rsidP="00C15F51">
      <w:pPr>
        <w:spacing w:after="0" w:line="240" w:lineRule="auto"/>
        <w:ind w:left="1134" w:hanging="1134"/>
        <w:rPr>
          <w:rFonts w:cs="Calibri"/>
        </w:rPr>
      </w:pPr>
    </w:p>
    <w:p w14:paraId="5D855F46" w14:textId="3D0318AF" w:rsidR="00811150" w:rsidRDefault="00811150" w:rsidP="00C15F51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BB40549" w14:textId="77777777" w:rsidR="00811150" w:rsidRDefault="00811150" w:rsidP="00C15F51">
      <w:pPr>
        <w:spacing w:after="0" w:line="240" w:lineRule="auto"/>
        <w:ind w:left="1134" w:hanging="1134"/>
        <w:rPr>
          <w:rFonts w:cs="Calibri"/>
        </w:rPr>
      </w:pPr>
    </w:p>
    <w:p w14:paraId="1DEC2849" w14:textId="50292C7B" w:rsidR="00811150" w:rsidRDefault="00811150" w:rsidP="00C15F51">
      <w:pPr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ASSET MANAGEMENT</w:t>
      </w:r>
    </w:p>
    <w:p w14:paraId="44F7C61A" w14:textId="51AB4724" w:rsidR="00811150" w:rsidRDefault="002F1BED" w:rsidP="00C15F51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32</w:t>
      </w:r>
      <w:r w:rsidR="00811150">
        <w:rPr>
          <w:rFonts w:cs="Calibri"/>
        </w:rPr>
        <w:t>/25</w:t>
      </w:r>
      <w:r w:rsidR="00811150">
        <w:rPr>
          <w:rFonts w:cs="Calibri"/>
        </w:rPr>
        <w:tab/>
      </w:r>
      <w:proofErr w:type="spellStart"/>
      <w:r w:rsidR="00811150">
        <w:rPr>
          <w:rFonts w:cs="Calibri"/>
        </w:rPr>
        <w:t>Councillor</w:t>
      </w:r>
      <w:proofErr w:type="spellEnd"/>
      <w:r w:rsidR="00811150">
        <w:rPr>
          <w:rFonts w:cs="Calibri"/>
        </w:rPr>
        <w:t xml:space="preserve"> Costley – that administration </w:t>
      </w:r>
      <w:proofErr w:type="gramStart"/>
      <w:r w:rsidR="00811150">
        <w:rPr>
          <w:rFonts w:cs="Calibri"/>
        </w:rPr>
        <w:t>prepare</w:t>
      </w:r>
      <w:proofErr w:type="gramEnd"/>
      <w:r w:rsidR="00811150">
        <w:rPr>
          <w:rFonts w:cs="Calibri"/>
        </w:rPr>
        <w:t xml:space="preserve"> an asset management policy for consideration. </w:t>
      </w:r>
    </w:p>
    <w:p w14:paraId="01BDF3AA" w14:textId="77777777" w:rsidR="00811150" w:rsidRDefault="00811150" w:rsidP="00C15F51">
      <w:pPr>
        <w:spacing w:after="0" w:line="240" w:lineRule="auto"/>
        <w:ind w:left="1134" w:hanging="1134"/>
        <w:rPr>
          <w:rFonts w:cs="Calibri"/>
        </w:rPr>
      </w:pPr>
    </w:p>
    <w:p w14:paraId="0C85B872" w14:textId="656F0C75" w:rsidR="00811150" w:rsidRDefault="00811150" w:rsidP="00C15F51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FF1B650" w14:textId="77777777" w:rsidR="003F2076" w:rsidRDefault="003F2076" w:rsidP="003C3F59">
      <w:pPr>
        <w:spacing w:after="0" w:line="240" w:lineRule="auto"/>
        <w:rPr>
          <w:rFonts w:cs="Calibri"/>
          <w:b/>
          <w:bCs/>
        </w:rPr>
      </w:pPr>
    </w:p>
    <w:p w14:paraId="3368DC64" w14:textId="7B615473" w:rsidR="003C3F59" w:rsidRDefault="003C3F59" w:rsidP="003C3F59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MANAGER REPORTS</w:t>
      </w:r>
    </w:p>
    <w:p w14:paraId="58DBCA2F" w14:textId="310A1822" w:rsidR="003C3F59" w:rsidRDefault="002F1BED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33</w:t>
      </w:r>
      <w:r w:rsidR="000D660E">
        <w:rPr>
          <w:rFonts w:cs="Calibri"/>
        </w:rPr>
        <w:t>/25</w:t>
      </w:r>
      <w:r w:rsidR="000D660E">
        <w:rPr>
          <w:rFonts w:cs="Calibri"/>
        </w:rPr>
        <w:tab/>
      </w:r>
      <w:proofErr w:type="spellStart"/>
      <w:r w:rsidR="003C3F59">
        <w:rPr>
          <w:rFonts w:cs="Calibri"/>
        </w:rPr>
        <w:t>Councillor</w:t>
      </w:r>
      <w:proofErr w:type="spellEnd"/>
      <w:r w:rsidR="003C3F59">
        <w:rPr>
          <w:rFonts w:cs="Calibri"/>
        </w:rPr>
        <w:t xml:space="preserve"> </w:t>
      </w:r>
      <w:r w:rsidR="0057515F">
        <w:rPr>
          <w:rFonts w:cs="Calibri"/>
        </w:rPr>
        <w:t>Green</w:t>
      </w:r>
      <w:r w:rsidR="003C3F59">
        <w:rPr>
          <w:rFonts w:cs="Calibri"/>
        </w:rPr>
        <w:t xml:space="preserve"> – That the manager reports be accepted as presented.</w:t>
      </w:r>
    </w:p>
    <w:p w14:paraId="02E84F76" w14:textId="77777777" w:rsidR="003C3F59" w:rsidRDefault="003C3F59" w:rsidP="003C3F59">
      <w:pPr>
        <w:pStyle w:val="NoSpacing"/>
        <w:ind w:left="1134" w:hanging="1440"/>
        <w:rPr>
          <w:i/>
          <w:iCs/>
        </w:rPr>
      </w:pPr>
      <w:r>
        <w:rPr>
          <w:rFonts w:cs="Calibri"/>
          <w:lang w:val="en-CA"/>
        </w:rPr>
        <w:t xml:space="preserve">      </w:t>
      </w:r>
      <w:r>
        <w:rPr>
          <w:i/>
          <w:iCs/>
        </w:rPr>
        <w:t xml:space="preserve">                          </w:t>
      </w:r>
    </w:p>
    <w:p w14:paraId="39C0F143" w14:textId="39F46471" w:rsidR="00811150" w:rsidRDefault="003C3F59" w:rsidP="00811150">
      <w:pPr>
        <w:pStyle w:val="NoSpacing"/>
        <w:ind w:left="1134" w:hanging="1440"/>
        <w:rPr>
          <w:rFonts w:cs="Calibri"/>
        </w:rPr>
      </w:pPr>
      <w:r>
        <w:rPr>
          <w:i/>
          <w:iCs/>
        </w:rPr>
        <w:t xml:space="preserve">                             </w:t>
      </w:r>
      <w:r>
        <w:rPr>
          <w:i/>
          <w:iCs/>
        </w:rPr>
        <w:tab/>
      </w:r>
      <w:r>
        <w:t>CARRIED</w:t>
      </w:r>
      <w:r w:rsidRPr="000974C1">
        <w:rPr>
          <w:rFonts w:cs="Calibri"/>
        </w:rPr>
        <w:t xml:space="preserve"> </w:t>
      </w:r>
    </w:p>
    <w:p w14:paraId="3AE22C37" w14:textId="77777777" w:rsidR="0057515F" w:rsidRPr="00811150" w:rsidRDefault="0057515F" w:rsidP="00811150">
      <w:pPr>
        <w:pStyle w:val="NoSpacing"/>
        <w:ind w:left="1134" w:hanging="1440"/>
        <w:rPr>
          <w:rFonts w:cs="Calibri"/>
        </w:rPr>
      </w:pPr>
    </w:p>
    <w:p w14:paraId="56566EF2" w14:textId="77777777" w:rsidR="0057515F" w:rsidRDefault="0057515F" w:rsidP="0057515F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r>
        <w:rPr>
          <w:rFonts w:cs="Calibri"/>
          <w:b/>
          <w:bCs/>
        </w:rPr>
        <w:t>TRAFFIC BYLAW UPDATE</w:t>
      </w:r>
    </w:p>
    <w:p w14:paraId="4CEB2BBB" w14:textId="7386955F" w:rsidR="0057515F" w:rsidRDefault="002F1BED" w:rsidP="0057515F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34</w:t>
      </w:r>
      <w:r w:rsidR="0057515F">
        <w:rPr>
          <w:rFonts w:cs="Calibri"/>
        </w:rPr>
        <w:t>/25</w:t>
      </w:r>
      <w:r w:rsidR="0057515F">
        <w:rPr>
          <w:rFonts w:cs="Calibri"/>
        </w:rPr>
        <w:tab/>
      </w:r>
      <w:proofErr w:type="spellStart"/>
      <w:r w:rsidR="0057515F">
        <w:rPr>
          <w:rFonts w:cs="Calibri"/>
        </w:rPr>
        <w:t>Councillor</w:t>
      </w:r>
      <w:proofErr w:type="spellEnd"/>
      <w:r w:rsidR="0057515F">
        <w:rPr>
          <w:rFonts w:cs="Calibri"/>
        </w:rPr>
        <w:t xml:space="preserve"> Nagel – That updating that traffic bylaw be put to the transportation committee for continued work.</w:t>
      </w:r>
    </w:p>
    <w:p w14:paraId="74F97B66" w14:textId="77777777" w:rsidR="0057515F" w:rsidRDefault="0057515F" w:rsidP="0057515F">
      <w:pPr>
        <w:pStyle w:val="NoSpacing"/>
        <w:ind w:left="1134" w:hanging="1440"/>
        <w:rPr>
          <w:i/>
          <w:iCs/>
        </w:rPr>
      </w:pPr>
      <w:r>
        <w:rPr>
          <w:rFonts w:cs="Calibri"/>
          <w:lang w:val="en-CA"/>
        </w:rPr>
        <w:t xml:space="preserve">      </w:t>
      </w:r>
      <w:r>
        <w:rPr>
          <w:i/>
          <w:iCs/>
        </w:rPr>
        <w:t xml:space="preserve">                          </w:t>
      </w:r>
    </w:p>
    <w:p w14:paraId="30802424" w14:textId="11C706A3" w:rsidR="003C3F59" w:rsidRPr="0057515F" w:rsidRDefault="0057515F" w:rsidP="0057515F">
      <w:pPr>
        <w:pStyle w:val="NoSpacing"/>
        <w:ind w:left="1134" w:hanging="1440"/>
        <w:rPr>
          <w:rFonts w:cs="Calibri"/>
        </w:rPr>
      </w:pPr>
      <w:r>
        <w:rPr>
          <w:i/>
          <w:iCs/>
        </w:rPr>
        <w:t xml:space="preserve">                             </w:t>
      </w:r>
      <w:r>
        <w:rPr>
          <w:i/>
          <w:iCs/>
        </w:rPr>
        <w:tab/>
      </w:r>
      <w:r>
        <w:t>CARRIED</w:t>
      </w:r>
      <w:r w:rsidRPr="000974C1">
        <w:rPr>
          <w:rFonts w:cs="Calibri"/>
        </w:rPr>
        <w:t xml:space="preserve"> </w:t>
      </w:r>
    </w:p>
    <w:p w14:paraId="7FDCA63C" w14:textId="77777777" w:rsidR="00811150" w:rsidRPr="00811150" w:rsidRDefault="00811150" w:rsidP="00811150">
      <w:pPr>
        <w:pStyle w:val="NoSpacing"/>
        <w:ind w:left="1134" w:hanging="1440"/>
        <w:rPr>
          <w:rFonts w:cs="Calibri"/>
        </w:rPr>
      </w:pPr>
      <w:bookmarkStart w:id="2" w:name="_Hlk131062805"/>
    </w:p>
    <w:p w14:paraId="3EF73C4A" w14:textId="6FBE195E" w:rsidR="003C3F59" w:rsidRDefault="003C3F59" w:rsidP="003C3F59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r>
        <w:rPr>
          <w:rFonts w:cs="Calibri"/>
          <w:b/>
          <w:bCs/>
        </w:rPr>
        <w:t>WATER SAMPLES AND REPORTS</w:t>
      </w:r>
    </w:p>
    <w:p w14:paraId="2DD0BA1A" w14:textId="397614AE" w:rsidR="003C3F59" w:rsidRPr="001A5EFC" w:rsidRDefault="002F1BED" w:rsidP="003C3F59">
      <w:pPr>
        <w:spacing w:after="0" w:line="240" w:lineRule="auto"/>
        <w:ind w:left="1134" w:hanging="1134"/>
        <w:rPr>
          <w:rFonts w:eastAsiaTheme="minorHAnsi"/>
        </w:rPr>
      </w:pPr>
      <w:r>
        <w:rPr>
          <w:rFonts w:eastAsiaTheme="minorHAnsi"/>
        </w:rPr>
        <w:t>35</w:t>
      </w:r>
      <w:r w:rsidR="000D660E">
        <w:rPr>
          <w:rFonts w:eastAsiaTheme="minorHAnsi"/>
        </w:rPr>
        <w:t>/25</w:t>
      </w:r>
      <w:r w:rsidR="003C3F59">
        <w:rPr>
          <w:rFonts w:eastAsiaTheme="minorHAnsi"/>
        </w:rPr>
        <w:tab/>
      </w:r>
      <w:proofErr w:type="spellStart"/>
      <w:r w:rsidR="003C3F59">
        <w:rPr>
          <w:rFonts w:cs="Calibri"/>
        </w:rPr>
        <w:t>Councillor</w:t>
      </w:r>
      <w:proofErr w:type="spellEnd"/>
      <w:r w:rsidR="003C3F59">
        <w:rPr>
          <w:rFonts w:cs="Calibri"/>
        </w:rPr>
        <w:t xml:space="preserve"> </w:t>
      </w:r>
      <w:r w:rsidR="0057515F">
        <w:rPr>
          <w:rFonts w:cs="Calibri"/>
        </w:rPr>
        <w:t>Green</w:t>
      </w:r>
      <w:r w:rsidR="003C3F59">
        <w:rPr>
          <w:rFonts w:cs="Calibri"/>
        </w:rPr>
        <w:t xml:space="preserve"> </w:t>
      </w:r>
      <w:r w:rsidR="003C3F59" w:rsidRPr="001A5EFC">
        <w:rPr>
          <w:rFonts w:cs="Calibri"/>
        </w:rPr>
        <w:t xml:space="preserve">– That the chlorine and turbidity report and bacteriological water samples reports for </w:t>
      </w:r>
      <w:r w:rsidR="00072C72">
        <w:rPr>
          <w:rFonts w:cs="Calibri"/>
        </w:rPr>
        <w:t>January</w:t>
      </w:r>
      <w:r w:rsidR="003C3F59">
        <w:rPr>
          <w:rFonts w:cs="Calibri"/>
        </w:rPr>
        <w:t xml:space="preserve"> </w:t>
      </w:r>
      <w:r w:rsidR="003C3F59" w:rsidRPr="001A5EFC">
        <w:rPr>
          <w:rFonts w:cs="Calibri"/>
        </w:rPr>
        <w:t xml:space="preserve">be </w:t>
      </w:r>
      <w:r w:rsidR="003C3F59">
        <w:rPr>
          <w:rFonts w:cs="Calibri"/>
        </w:rPr>
        <w:t>acknowledged and filed as presented.</w:t>
      </w:r>
    </w:p>
    <w:p w14:paraId="3B803B68" w14:textId="77777777" w:rsidR="003C3F59" w:rsidRPr="001A5EFC" w:rsidRDefault="003C3F59" w:rsidP="003C3F59">
      <w:pPr>
        <w:spacing w:after="0" w:line="240" w:lineRule="auto"/>
        <w:ind w:left="1134" w:hanging="1134"/>
        <w:rPr>
          <w:rFonts w:eastAsiaTheme="minorHAnsi"/>
        </w:rPr>
      </w:pPr>
    </w:p>
    <w:p w14:paraId="4173D4F4" w14:textId="77777777" w:rsidR="003C3F59" w:rsidRDefault="003C3F59" w:rsidP="003C3F59">
      <w:pPr>
        <w:spacing w:after="0" w:line="240" w:lineRule="auto"/>
        <w:ind w:left="1134" w:hanging="1134"/>
        <w:rPr>
          <w:rFonts w:eastAsiaTheme="minorHAnsi"/>
        </w:rPr>
      </w:pPr>
      <w:r w:rsidRPr="001A5EFC">
        <w:rPr>
          <w:rFonts w:eastAsiaTheme="minorHAnsi"/>
        </w:rPr>
        <w:tab/>
        <w:t xml:space="preserve">CARRIED </w:t>
      </w:r>
      <w:bookmarkEnd w:id="2"/>
    </w:p>
    <w:p w14:paraId="38BA630F" w14:textId="77777777" w:rsidR="009E1469" w:rsidRDefault="009E1469" w:rsidP="003C3F59">
      <w:pPr>
        <w:spacing w:after="0" w:line="240" w:lineRule="auto"/>
        <w:ind w:left="1134" w:hanging="1134"/>
        <w:rPr>
          <w:rFonts w:eastAsiaTheme="minorHAnsi"/>
        </w:rPr>
      </w:pPr>
    </w:p>
    <w:p w14:paraId="2DD2EE6A" w14:textId="77777777" w:rsidR="009E1469" w:rsidRPr="001A5EFC" w:rsidRDefault="009E1469" w:rsidP="003C3F59">
      <w:pPr>
        <w:spacing w:after="0" w:line="240" w:lineRule="auto"/>
        <w:ind w:left="1134" w:hanging="1134"/>
        <w:rPr>
          <w:rFonts w:eastAsiaTheme="minorHAnsi"/>
        </w:rPr>
      </w:pPr>
    </w:p>
    <w:p w14:paraId="37388753" w14:textId="77777777" w:rsidR="002720DD" w:rsidRDefault="002720DD" w:rsidP="00C15F51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</w:p>
    <w:p w14:paraId="674F5ED1" w14:textId="10F58D40" w:rsidR="003C3F59" w:rsidRPr="001A5EFC" w:rsidRDefault="003C3F59" w:rsidP="003C3F59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r w:rsidRPr="001A5EFC">
        <w:rPr>
          <w:rFonts w:cs="Calibri"/>
          <w:b/>
          <w:bCs/>
        </w:rPr>
        <w:lastRenderedPageBreak/>
        <w:t xml:space="preserve">FINANCIAL REPORTS  </w:t>
      </w:r>
    </w:p>
    <w:p w14:paraId="6AF5628C" w14:textId="7211DCF9" w:rsidR="003C3F59" w:rsidRPr="001A5EFC" w:rsidRDefault="002F1BED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36</w:t>
      </w:r>
      <w:r w:rsidR="000D660E">
        <w:rPr>
          <w:rFonts w:cs="Calibri"/>
        </w:rPr>
        <w:t>/25</w:t>
      </w:r>
      <w:r w:rsidR="003C3F59" w:rsidRPr="001A5EFC">
        <w:rPr>
          <w:rFonts w:cs="Calibri"/>
        </w:rPr>
        <w:tab/>
      </w:r>
      <w:proofErr w:type="spellStart"/>
      <w:r w:rsidR="003C3F59" w:rsidRPr="001A5EFC">
        <w:rPr>
          <w:rFonts w:cs="Calibri"/>
        </w:rPr>
        <w:t>Councillor</w:t>
      </w:r>
      <w:proofErr w:type="spellEnd"/>
      <w:r w:rsidR="003C3F59" w:rsidRPr="001A5EFC">
        <w:rPr>
          <w:rFonts w:cs="Calibri"/>
        </w:rPr>
        <w:t xml:space="preserve"> </w:t>
      </w:r>
      <w:r w:rsidR="0057515F">
        <w:rPr>
          <w:rFonts w:cs="Calibri"/>
        </w:rPr>
        <w:t>Nagel</w:t>
      </w:r>
      <w:r w:rsidR="003C3F59">
        <w:rPr>
          <w:rFonts w:cs="Calibri"/>
        </w:rPr>
        <w:t xml:space="preserve"> </w:t>
      </w:r>
      <w:r w:rsidR="002720DD" w:rsidRPr="001A5EFC">
        <w:rPr>
          <w:rFonts w:cs="Calibri"/>
        </w:rPr>
        <w:t>–</w:t>
      </w:r>
      <w:r w:rsidR="002720DD">
        <w:rPr>
          <w:rFonts w:cs="Calibri"/>
        </w:rPr>
        <w:t xml:space="preserve"> </w:t>
      </w:r>
      <w:r w:rsidR="00743118">
        <w:rPr>
          <w:rFonts w:cs="Calibri"/>
        </w:rPr>
        <w:t xml:space="preserve">That the staff report and Bank Reconciliations for </w:t>
      </w:r>
      <w:r w:rsidR="0057515F">
        <w:rPr>
          <w:rFonts w:cs="Calibri"/>
        </w:rPr>
        <w:t>January</w:t>
      </w:r>
      <w:r w:rsidR="00743118">
        <w:rPr>
          <w:rFonts w:cs="Calibri"/>
        </w:rPr>
        <w:t xml:space="preserve"> be approved as presented. Also, that the Financial Summary for </w:t>
      </w:r>
      <w:r w:rsidR="0057515F">
        <w:rPr>
          <w:rFonts w:cs="Calibri"/>
        </w:rPr>
        <w:t>January</w:t>
      </w:r>
      <w:r w:rsidR="00743118">
        <w:rPr>
          <w:rFonts w:cs="Calibri"/>
        </w:rPr>
        <w:t xml:space="preserve"> be approved and attached to and form part of the minutes.</w:t>
      </w:r>
    </w:p>
    <w:p w14:paraId="62D280E7" w14:textId="77777777" w:rsidR="003C3F59" w:rsidRPr="001A5EFC" w:rsidRDefault="003C3F59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</w:r>
    </w:p>
    <w:p w14:paraId="1749399D" w14:textId="21C8D16D" w:rsidR="00743118" w:rsidRPr="001A5EFC" w:rsidRDefault="003C3F59" w:rsidP="00EB144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  <w:t xml:space="preserve">CARRIED </w:t>
      </w:r>
    </w:p>
    <w:p w14:paraId="0C30E198" w14:textId="77777777" w:rsidR="003C3F59" w:rsidRPr="001A5EFC" w:rsidRDefault="003C3F59" w:rsidP="003C3F59">
      <w:pPr>
        <w:spacing w:after="0" w:line="240" w:lineRule="auto"/>
        <w:rPr>
          <w:rFonts w:cs="Calibri"/>
          <w:b/>
          <w:bCs/>
        </w:rPr>
      </w:pPr>
    </w:p>
    <w:p w14:paraId="4A4B3226" w14:textId="77777777" w:rsidR="003C3F59" w:rsidRPr="001A5EFC" w:rsidRDefault="003C3F59" w:rsidP="003C3F59">
      <w:pPr>
        <w:spacing w:after="0" w:line="240" w:lineRule="auto"/>
        <w:rPr>
          <w:rFonts w:cs="Calibri"/>
          <w:b/>
          <w:bCs/>
        </w:rPr>
      </w:pPr>
      <w:bookmarkStart w:id="3" w:name="_Hlk150422291"/>
      <w:r w:rsidRPr="001A5EFC">
        <w:rPr>
          <w:rFonts w:cs="Calibri"/>
          <w:b/>
          <w:bCs/>
        </w:rPr>
        <w:t>ACCOUNTS FOR APPROVAL</w:t>
      </w:r>
    </w:p>
    <w:p w14:paraId="41CFC2E8" w14:textId="58D5DB99" w:rsidR="003C3F59" w:rsidRPr="001A5EFC" w:rsidRDefault="002F1BED" w:rsidP="002720D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37</w:t>
      </w:r>
      <w:r w:rsidR="000D660E">
        <w:rPr>
          <w:rFonts w:cs="Calibri"/>
        </w:rPr>
        <w:t>/25</w:t>
      </w:r>
      <w:r w:rsidR="003C3F59" w:rsidRPr="001A5EFC">
        <w:rPr>
          <w:rFonts w:cs="Calibri"/>
        </w:rPr>
        <w:tab/>
      </w:r>
      <w:proofErr w:type="spellStart"/>
      <w:r w:rsidR="003C3F59" w:rsidRPr="001A5EFC">
        <w:t>Councillor</w:t>
      </w:r>
      <w:proofErr w:type="spellEnd"/>
      <w:r w:rsidR="003C3F59" w:rsidRPr="001A5EFC">
        <w:t xml:space="preserve"> </w:t>
      </w:r>
      <w:r w:rsidR="0057515F">
        <w:t>Costley</w:t>
      </w:r>
      <w:r w:rsidR="003C3F59" w:rsidRPr="001A5EFC">
        <w:t xml:space="preserve"> </w:t>
      </w:r>
      <w:r w:rsidR="002720DD">
        <w:rPr>
          <w:rFonts w:cs="Calibri"/>
        </w:rPr>
        <w:t>–</w:t>
      </w:r>
      <w:r w:rsidR="003C3F59" w:rsidRPr="001A5EFC">
        <w:rPr>
          <w:rFonts w:cs="Calibri"/>
        </w:rPr>
        <w:t xml:space="preserve"> </w:t>
      </w:r>
      <w:bookmarkEnd w:id="3"/>
      <w:r w:rsidR="00743118">
        <w:rPr>
          <w:rFonts w:cs="Calibri"/>
        </w:rPr>
        <w:t xml:space="preserve">That the list of Accounts for Approval of AP Batch </w:t>
      </w:r>
      <w:r w:rsidR="00EB144D">
        <w:rPr>
          <w:rFonts w:cs="Calibri"/>
        </w:rPr>
        <w:t>202</w:t>
      </w:r>
      <w:r w:rsidR="0057515F">
        <w:rPr>
          <w:rFonts w:cs="Calibri"/>
        </w:rPr>
        <w:t>5-00002</w:t>
      </w:r>
      <w:r w:rsidR="00EB144D">
        <w:rPr>
          <w:rFonts w:cs="Calibri"/>
        </w:rPr>
        <w:t xml:space="preserve"> to 202</w:t>
      </w:r>
      <w:r w:rsidR="000D660E">
        <w:rPr>
          <w:rFonts w:cs="Calibri"/>
        </w:rPr>
        <w:t>5</w:t>
      </w:r>
      <w:r w:rsidR="0057515F">
        <w:rPr>
          <w:rFonts w:cs="Calibri"/>
        </w:rPr>
        <w:t>-</w:t>
      </w:r>
      <w:r w:rsidR="000D660E">
        <w:rPr>
          <w:rFonts w:cs="Calibri"/>
        </w:rPr>
        <w:t>000</w:t>
      </w:r>
      <w:r w:rsidR="0057515F">
        <w:rPr>
          <w:rFonts w:cs="Calibri"/>
        </w:rPr>
        <w:t>10</w:t>
      </w:r>
      <w:r w:rsidR="00743118">
        <w:rPr>
          <w:rFonts w:cs="Calibri"/>
        </w:rPr>
        <w:t xml:space="preserve"> totaling $</w:t>
      </w:r>
      <w:r w:rsidR="0057515F">
        <w:rPr>
          <w:rFonts w:cs="Calibri"/>
        </w:rPr>
        <w:t xml:space="preserve">91,418.95 </w:t>
      </w:r>
      <w:r w:rsidR="00743118">
        <w:rPr>
          <w:rFonts w:cs="Calibri"/>
        </w:rPr>
        <w:t>be approved, and that these be attached to and form part of the minutes.</w:t>
      </w:r>
    </w:p>
    <w:p w14:paraId="5A7515B9" w14:textId="77777777" w:rsidR="003C3F59" w:rsidRPr="001A5EFC" w:rsidRDefault="003C3F59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</w:r>
    </w:p>
    <w:p w14:paraId="6DA181D8" w14:textId="77777777" w:rsidR="0065037C" w:rsidRDefault="003C3F59" w:rsidP="0065037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  <w:t>CARRIED</w:t>
      </w:r>
    </w:p>
    <w:p w14:paraId="609F7A8B" w14:textId="77777777" w:rsidR="00072C72" w:rsidRDefault="00072C72" w:rsidP="0065037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55B7B65D" w14:textId="6FBDD4F4" w:rsidR="00072C72" w:rsidRDefault="00072C72" w:rsidP="0065037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BYLAW 02/25</w:t>
      </w:r>
    </w:p>
    <w:p w14:paraId="2D201A2C" w14:textId="51323CE5" w:rsidR="00072C72" w:rsidRDefault="002F1BED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38</w:t>
      </w:r>
      <w:r w:rsidR="00072C72">
        <w:rPr>
          <w:rFonts w:cs="Calibri"/>
        </w:rPr>
        <w:t>/25</w:t>
      </w:r>
      <w:r w:rsidR="00072C72">
        <w:rPr>
          <w:rFonts w:cs="Calibri"/>
        </w:rPr>
        <w:tab/>
      </w:r>
      <w:proofErr w:type="spellStart"/>
      <w:r w:rsidR="00072C72">
        <w:rPr>
          <w:rFonts w:cs="Calibri"/>
        </w:rPr>
        <w:t>Councillor</w:t>
      </w:r>
      <w:proofErr w:type="spellEnd"/>
      <w:r w:rsidR="00072C72">
        <w:rPr>
          <w:rFonts w:cs="Calibri"/>
        </w:rPr>
        <w:t xml:space="preserve"> Nagel – That Bylaw no. 02/25, a Bylaw of the Town of </w:t>
      </w:r>
      <w:proofErr w:type="spellStart"/>
      <w:r w:rsidR="00072C72">
        <w:rPr>
          <w:rFonts w:cs="Calibri"/>
        </w:rPr>
        <w:t>Mossbank</w:t>
      </w:r>
      <w:proofErr w:type="spellEnd"/>
      <w:r w:rsidR="00072C72">
        <w:rPr>
          <w:rFonts w:cs="Calibri"/>
        </w:rPr>
        <w:t>, in the Province of Saskatchewan, to Repeal Previous Bylaws, receive first reading.</w:t>
      </w:r>
    </w:p>
    <w:p w14:paraId="4398C674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7021A05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6AD0F68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834B73D" w14:textId="14CBB10A" w:rsidR="00072C72" w:rsidRDefault="002F1BED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39</w:t>
      </w:r>
      <w:r w:rsidR="00072C72">
        <w:rPr>
          <w:rFonts w:cs="Calibri"/>
        </w:rPr>
        <w:t>/25</w:t>
      </w:r>
      <w:r w:rsidR="00072C72">
        <w:rPr>
          <w:rFonts w:cs="Calibri"/>
        </w:rPr>
        <w:tab/>
      </w:r>
      <w:proofErr w:type="spellStart"/>
      <w:r w:rsidR="00072C72">
        <w:rPr>
          <w:rFonts w:cs="Calibri"/>
        </w:rPr>
        <w:t>Councillor</w:t>
      </w:r>
      <w:proofErr w:type="spellEnd"/>
      <w:r w:rsidR="00072C72">
        <w:rPr>
          <w:rFonts w:cs="Calibri"/>
        </w:rPr>
        <w:t xml:space="preserve"> Costley – That Bylaw no. 02/25, a Bylaw of the Town of </w:t>
      </w:r>
      <w:proofErr w:type="spellStart"/>
      <w:r w:rsidR="00072C72">
        <w:rPr>
          <w:rFonts w:cs="Calibri"/>
        </w:rPr>
        <w:t>Mossbank</w:t>
      </w:r>
      <w:proofErr w:type="spellEnd"/>
      <w:r w:rsidR="00072C72">
        <w:rPr>
          <w:rFonts w:cs="Calibri"/>
        </w:rPr>
        <w:t>, in the Province of Saskatchewan, to Repeal Previous Bylaws, receive second reading.</w:t>
      </w:r>
    </w:p>
    <w:p w14:paraId="59666A50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84830DB" w14:textId="2FEA50D6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487335F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1CAC058" w14:textId="52380362" w:rsidR="00072C72" w:rsidRDefault="002F1BED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40</w:t>
      </w:r>
      <w:r w:rsidR="00072C72">
        <w:rPr>
          <w:rFonts w:cs="Calibri"/>
        </w:rPr>
        <w:t>/25</w:t>
      </w:r>
      <w:r w:rsidR="00072C72">
        <w:rPr>
          <w:rFonts w:cs="Calibri"/>
        </w:rPr>
        <w:tab/>
      </w:r>
      <w:proofErr w:type="spellStart"/>
      <w:r w:rsidR="00072C72">
        <w:rPr>
          <w:rFonts w:cs="Calibri"/>
        </w:rPr>
        <w:t>Councillor</w:t>
      </w:r>
      <w:proofErr w:type="spellEnd"/>
      <w:r w:rsidR="00072C72">
        <w:rPr>
          <w:rFonts w:cs="Calibri"/>
        </w:rPr>
        <w:t xml:space="preserve"> Howe – That Bylaw no. 02/25, a Bylaw of the Town of </w:t>
      </w:r>
      <w:proofErr w:type="spellStart"/>
      <w:r w:rsidR="00072C72">
        <w:rPr>
          <w:rFonts w:cs="Calibri"/>
        </w:rPr>
        <w:t>Mossbank</w:t>
      </w:r>
      <w:proofErr w:type="spellEnd"/>
      <w:r w:rsidR="00072C72">
        <w:rPr>
          <w:rFonts w:cs="Calibri"/>
        </w:rPr>
        <w:t>, in the Province of Saskatchewan, to Repeal Previous Bylaws, receive three readings at this meeting.</w:t>
      </w:r>
    </w:p>
    <w:p w14:paraId="4A41BAF9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6AEB57A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 UNANIMOUSLY</w:t>
      </w:r>
    </w:p>
    <w:p w14:paraId="0774ED0E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BB6DC7F" w14:textId="2E1EF38D" w:rsidR="00072C72" w:rsidRDefault="002F1BED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41</w:t>
      </w:r>
      <w:r w:rsidR="00072C72">
        <w:rPr>
          <w:rFonts w:cs="Calibri"/>
        </w:rPr>
        <w:t>/25</w:t>
      </w:r>
      <w:r w:rsidR="00072C72">
        <w:rPr>
          <w:rFonts w:cs="Calibri"/>
        </w:rPr>
        <w:tab/>
      </w:r>
      <w:proofErr w:type="spellStart"/>
      <w:r w:rsidR="00072C72">
        <w:rPr>
          <w:rFonts w:cs="Calibri"/>
        </w:rPr>
        <w:t>Councillor</w:t>
      </w:r>
      <w:proofErr w:type="spellEnd"/>
      <w:r w:rsidR="00072C72">
        <w:rPr>
          <w:rFonts w:cs="Calibri"/>
        </w:rPr>
        <w:t xml:space="preserve"> Green – That Bylaw no. 02/25, a Bylaw of the Town of </w:t>
      </w:r>
      <w:proofErr w:type="spellStart"/>
      <w:r w:rsidR="00072C72">
        <w:rPr>
          <w:rFonts w:cs="Calibri"/>
        </w:rPr>
        <w:t>Mossbank</w:t>
      </w:r>
      <w:proofErr w:type="spellEnd"/>
      <w:r w:rsidR="00072C72">
        <w:rPr>
          <w:rFonts w:cs="Calibri"/>
        </w:rPr>
        <w:t>, in the Province of Saskatchewan, to Repeal Previous Bylaws, receive third reading and be adopte</w:t>
      </w:r>
      <w:r w:rsidR="008A7FE8">
        <w:rPr>
          <w:rFonts w:cs="Calibri"/>
        </w:rPr>
        <w:t>d as amended</w:t>
      </w:r>
      <w:r w:rsidR="00072C72">
        <w:rPr>
          <w:rFonts w:cs="Calibri"/>
        </w:rPr>
        <w:t xml:space="preserve">. </w:t>
      </w:r>
    </w:p>
    <w:p w14:paraId="2135C6A3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7120E2B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7A2122A4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18A9CF5" w14:textId="5AEF17CC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BYLAW 03/25</w:t>
      </w:r>
    </w:p>
    <w:p w14:paraId="031F1551" w14:textId="2909B872" w:rsidR="00072C72" w:rsidRDefault="002F1BED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42</w:t>
      </w:r>
      <w:r w:rsidR="00072C72">
        <w:rPr>
          <w:rFonts w:cs="Calibri"/>
        </w:rPr>
        <w:t>/25</w:t>
      </w:r>
      <w:r w:rsidR="00072C72">
        <w:rPr>
          <w:rFonts w:cs="Calibri"/>
        </w:rPr>
        <w:tab/>
      </w:r>
      <w:proofErr w:type="spellStart"/>
      <w:r w:rsidR="00072C72">
        <w:rPr>
          <w:rFonts w:cs="Calibri"/>
        </w:rPr>
        <w:t>Councillor</w:t>
      </w:r>
      <w:proofErr w:type="spellEnd"/>
      <w:r w:rsidR="00072C72">
        <w:rPr>
          <w:rFonts w:cs="Calibri"/>
        </w:rPr>
        <w:t xml:space="preserve"> Nagel – That Bylaw no. 03/25, a bylaw to amend Bylaw no. 155 known as the Zoning bylaw, be postponed to the March regular meeting.</w:t>
      </w:r>
    </w:p>
    <w:p w14:paraId="27B4A0CA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2EFF18F" w14:textId="63BD230C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DE0627E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444EDB8" w14:textId="160040E3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BYLAW 04/25</w:t>
      </w:r>
    </w:p>
    <w:p w14:paraId="63606709" w14:textId="10B0DF68" w:rsidR="00072C72" w:rsidRDefault="002F1BED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43</w:t>
      </w:r>
      <w:r w:rsidR="00072C72">
        <w:rPr>
          <w:rFonts w:cs="Calibri"/>
        </w:rPr>
        <w:t>/25</w:t>
      </w:r>
      <w:r w:rsidR="00072C72">
        <w:rPr>
          <w:rFonts w:cs="Calibri"/>
        </w:rPr>
        <w:tab/>
      </w:r>
      <w:proofErr w:type="spellStart"/>
      <w:r w:rsidR="00072C72">
        <w:rPr>
          <w:rFonts w:cs="Calibri"/>
        </w:rPr>
        <w:t>Councillor</w:t>
      </w:r>
      <w:proofErr w:type="spellEnd"/>
      <w:r w:rsidR="00072C72">
        <w:rPr>
          <w:rFonts w:cs="Calibri"/>
        </w:rPr>
        <w:t xml:space="preserve"> </w:t>
      </w:r>
      <w:r w:rsidR="00BB3DA9">
        <w:rPr>
          <w:rFonts w:cs="Calibri"/>
        </w:rPr>
        <w:t>Costley</w:t>
      </w:r>
      <w:r w:rsidR="00072C72">
        <w:rPr>
          <w:rFonts w:cs="Calibri"/>
        </w:rPr>
        <w:t xml:space="preserve"> – That Bylaw no. 0</w:t>
      </w:r>
      <w:r w:rsidR="00BB3DA9">
        <w:rPr>
          <w:rFonts w:cs="Calibri"/>
        </w:rPr>
        <w:t>4</w:t>
      </w:r>
      <w:r w:rsidR="00072C72">
        <w:rPr>
          <w:rFonts w:cs="Calibri"/>
        </w:rPr>
        <w:t xml:space="preserve">/25, a Bylaw of the Town of </w:t>
      </w:r>
      <w:proofErr w:type="spellStart"/>
      <w:r w:rsidR="00072C72">
        <w:rPr>
          <w:rFonts w:cs="Calibri"/>
        </w:rPr>
        <w:t>Mossbank</w:t>
      </w:r>
      <w:proofErr w:type="spellEnd"/>
      <w:r w:rsidR="00072C72">
        <w:rPr>
          <w:rFonts w:cs="Calibri"/>
        </w:rPr>
        <w:t xml:space="preserve">, in the Province of Saskatchewan, to </w:t>
      </w:r>
      <w:r w:rsidR="00BB3DA9">
        <w:rPr>
          <w:rFonts w:cs="Calibri"/>
        </w:rPr>
        <w:t>Incur a Debt in the Sum of Eighty-Seven Thousand One Hundred Forty-One And 15/100 Dollars ($87,141.15) for the Purpose of Purchasing a New 2024 John Deere 3046R Compact Utility Tractor</w:t>
      </w:r>
      <w:r w:rsidR="00072C72">
        <w:rPr>
          <w:rFonts w:cs="Calibri"/>
        </w:rPr>
        <w:t>, receive first reading.</w:t>
      </w:r>
    </w:p>
    <w:p w14:paraId="045DB125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96188FF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DD16D16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652C5A6" w14:textId="36ACDD8C" w:rsidR="00072C72" w:rsidRDefault="002F1BED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44</w:t>
      </w:r>
      <w:r w:rsidR="00072C72">
        <w:rPr>
          <w:rFonts w:cs="Calibri"/>
        </w:rPr>
        <w:t>/25</w:t>
      </w:r>
      <w:r w:rsidR="00072C72">
        <w:rPr>
          <w:rFonts w:cs="Calibri"/>
        </w:rPr>
        <w:tab/>
      </w:r>
      <w:proofErr w:type="spellStart"/>
      <w:r w:rsidR="00072C72">
        <w:rPr>
          <w:rFonts w:cs="Calibri"/>
        </w:rPr>
        <w:t>Councillor</w:t>
      </w:r>
      <w:proofErr w:type="spellEnd"/>
      <w:r w:rsidR="00072C72">
        <w:rPr>
          <w:rFonts w:cs="Calibri"/>
        </w:rPr>
        <w:t xml:space="preserve"> </w:t>
      </w:r>
      <w:r w:rsidR="00BB3DA9">
        <w:rPr>
          <w:rFonts w:cs="Calibri"/>
        </w:rPr>
        <w:t>Nagel</w:t>
      </w:r>
      <w:r w:rsidR="00072C72">
        <w:rPr>
          <w:rFonts w:cs="Calibri"/>
        </w:rPr>
        <w:t xml:space="preserve"> – </w:t>
      </w:r>
      <w:r w:rsidR="00BB3DA9">
        <w:rPr>
          <w:rFonts w:cs="Calibri"/>
        </w:rPr>
        <w:t xml:space="preserve">That Bylaw no. 04/25, a Bylaw of the Town of </w:t>
      </w:r>
      <w:proofErr w:type="spellStart"/>
      <w:r w:rsidR="00BB3DA9">
        <w:rPr>
          <w:rFonts w:cs="Calibri"/>
        </w:rPr>
        <w:t>Mossbank</w:t>
      </w:r>
      <w:proofErr w:type="spellEnd"/>
      <w:r w:rsidR="00BB3DA9">
        <w:rPr>
          <w:rFonts w:cs="Calibri"/>
        </w:rPr>
        <w:t xml:space="preserve">, in the Province of Saskatchewan, to Incur a Debt in the Sum of Eighty-Seven Thousand One Hundred Forty-One And 15/100 Dollars ($87,141.15) for the Purpose of Purchasing a New 2024 John Deere 3046R Compact Utility Tractor, </w:t>
      </w:r>
      <w:r w:rsidR="00072C72">
        <w:rPr>
          <w:rFonts w:cs="Calibri"/>
        </w:rPr>
        <w:t>receive second reading.</w:t>
      </w:r>
    </w:p>
    <w:p w14:paraId="60755748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0A2473E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C93C015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B3CC611" w14:textId="6B1435F9" w:rsidR="00072C72" w:rsidRDefault="002F1BED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45</w:t>
      </w:r>
      <w:r w:rsidR="00072C72">
        <w:rPr>
          <w:rFonts w:cs="Calibri"/>
        </w:rPr>
        <w:t>/25</w:t>
      </w:r>
      <w:r w:rsidR="00072C72">
        <w:rPr>
          <w:rFonts w:cs="Calibri"/>
        </w:rPr>
        <w:tab/>
      </w:r>
      <w:proofErr w:type="spellStart"/>
      <w:r w:rsidR="00072C72">
        <w:rPr>
          <w:rFonts w:cs="Calibri"/>
        </w:rPr>
        <w:t>Councillor</w:t>
      </w:r>
      <w:proofErr w:type="spellEnd"/>
      <w:r w:rsidR="00072C72">
        <w:rPr>
          <w:rFonts w:cs="Calibri"/>
        </w:rPr>
        <w:t xml:space="preserve"> </w:t>
      </w:r>
      <w:proofErr w:type="spellStart"/>
      <w:r w:rsidR="00BB3DA9">
        <w:rPr>
          <w:rFonts w:cs="Calibri"/>
        </w:rPr>
        <w:t>Wolitski</w:t>
      </w:r>
      <w:proofErr w:type="spellEnd"/>
      <w:r w:rsidR="00072C72">
        <w:rPr>
          <w:rFonts w:cs="Calibri"/>
        </w:rPr>
        <w:t xml:space="preserve"> – </w:t>
      </w:r>
      <w:r w:rsidR="00BB3DA9">
        <w:rPr>
          <w:rFonts w:cs="Calibri"/>
        </w:rPr>
        <w:t xml:space="preserve">That Bylaw no. 04/25, a Bylaw of the Town of </w:t>
      </w:r>
      <w:proofErr w:type="spellStart"/>
      <w:r w:rsidR="00BB3DA9">
        <w:rPr>
          <w:rFonts w:cs="Calibri"/>
        </w:rPr>
        <w:t>Mossbank</w:t>
      </w:r>
      <w:proofErr w:type="spellEnd"/>
      <w:r w:rsidR="00BB3DA9">
        <w:rPr>
          <w:rFonts w:cs="Calibri"/>
        </w:rPr>
        <w:t xml:space="preserve">, in the Province of Saskatchewan, to Incur a Debt in the Sum of Eighty-Seven Thousand One Hundred Forty-One And 15/100 Dollars ($87,141.15) for the Purpose of Purchasing a New 2024 John Deere 3046R Compact Utility Tractor, </w:t>
      </w:r>
      <w:r w:rsidR="00072C72">
        <w:rPr>
          <w:rFonts w:cs="Calibri"/>
        </w:rPr>
        <w:t>receive three readings at this meeting.</w:t>
      </w:r>
    </w:p>
    <w:p w14:paraId="358724E3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C9EE079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 UNANIMOUSLY</w:t>
      </w:r>
    </w:p>
    <w:p w14:paraId="16164ACA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03FF023" w14:textId="7C829B31" w:rsidR="00072C72" w:rsidRDefault="002F1BED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46</w:t>
      </w:r>
      <w:r w:rsidR="00072C72">
        <w:rPr>
          <w:rFonts w:cs="Calibri"/>
        </w:rPr>
        <w:t>/25</w:t>
      </w:r>
      <w:r w:rsidR="00072C72">
        <w:rPr>
          <w:rFonts w:cs="Calibri"/>
        </w:rPr>
        <w:tab/>
      </w:r>
      <w:proofErr w:type="spellStart"/>
      <w:r w:rsidR="00072C72">
        <w:rPr>
          <w:rFonts w:cs="Calibri"/>
        </w:rPr>
        <w:t>Councillor</w:t>
      </w:r>
      <w:proofErr w:type="spellEnd"/>
      <w:r w:rsidR="00072C72">
        <w:rPr>
          <w:rFonts w:cs="Calibri"/>
        </w:rPr>
        <w:t xml:space="preserve"> </w:t>
      </w:r>
      <w:r w:rsidR="00BB3DA9">
        <w:rPr>
          <w:rFonts w:cs="Calibri"/>
        </w:rPr>
        <w:t>Olafson</w:t>
      </w:r>
      <w:r w:rsidR="00072C72">
        <w:rPr>
          <w:rFonts w:cs="Calibri"/>
        </w:rPr>
        <w:t xml:space="preserve"> – </w:t>
      </w:r>
      <w:r w:rsidR="00BB3DA9">
        <w:rPr>
          <w:rFonts w:cs="Calibri"/>
        </w:rPr>
        <w:t xml:space="preserve">That Bylaw no. 04/25, a Bylaw of the Town of </w:t>
      </w:r>
      <w:proofErr w:type="spellStart"/>
      <w:r w:rsidR="00BB3DA9">
        <w:rPr>
          <w:rFonts w:cs="Calibri"/>
        </w:rPr>
        <w:t>Mossbank</w:t>
      </w:r>
      <w:proofErr w:type="spellEnd"/>
      <w:r w:rsidR="00BB3DA9">
        <w:rPr>
          <w:rFonts w:cs="Calibri"/>
        </w:rPr>
        <w:t>, in the Province of Saskatchewan, to Incur a Debt in the Sum of Eighty-Seven Thousand One Hundred Forty-One And 15/100 Dollars ($87,141.15) for the Purpose of Purchasing a New 2024 John Deere 3046R Compact Utility Tractor</w:t>
      </w:r>
      <w:r w:rsidR="00072C72">
        <w:rPr>
          <w:rFonts w:cs="Calibri"/>
        </w:rPr>
        <w:t xml:space="preserve">, receive third reading and be adopted. </w:t>
      </w:r>
    </w:p>
    <w:p w14:paraId="5FEC56DD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8CD48B6" w14:textId="77777777" w:rsidR="00072C72" w:rsidRDefault="00072C72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lastRenderedPageBreak/>
        <w:tab/>
        <w:t>CARRIED</w:t>
      </w:r>
    </w:p>
    <w:p w14:paraId="0CB67C7A" w14:textId="77777777" w:rsidR="00BB3DA9" w:rsidRDefault="00BB3D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A8CEBBC" w14:textId="0BCB6030" w:rsidR="00BB3DA9" w:rsidRDefault="00BB3D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SGI CLAIM – RINK DAMAGES</w:t>
      </w:r>
    </w:p>
    <w:p w14:paraId="6E994DA0" w14:textId="48B2A323" w:rsidR="00BB3DA9" w:rsidRDefault="002F1BED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47</w:t>
      </w:r>
      <w:r w:rsidR="00BB3DA9">
        <w:rPr>
          <w:rFonts w:cs="Calibri"/>
        </w:rPr>
        <w:t>/25</w:t>
      </w:r>
      <w:r w:rsidR="00BB3DA9">
        <w:rPr>
          <w:rFonts w:cs="Calibri"/>
        </w:rPr>
        <w:tab/>
      </w:r>
      <w:proofErr w:type="spellStart"/>
      <w:r w:rsidR="00BB3DA9">
        <w:rPr>
          <w:rFonts w:cs="Calibri"/>
        </w:rPr>
        <w:t>Councillor</w:t>
      </w:r>
      <w:proofErr w:type="spellEnd"/>
      <w:r w:rsidR="00BB3DA9">
        <w:rPr>
          <w:rFonts w:cs="Calibri"/>
        </w:rPr>
        <w:t xml:space="preserve"> Costley - </w:t>
      </w:r>
      <w:r w:rsidR="00BB3DA9" w:rsidRPr="00BB3DA9">
        <w:rPr>
          <w:rFonts w:cs="Calibri"/>
        </w:rPr>
        <w:t xml:space="preserve">That Mayor Greg Foreman and Administrator Anna Finlay sign the SGI property damage release to discharge Oddleifson, Jason Ken and Oddleifson, Cori Leeann </w:t>
      </w:r>
      <w:proofErr w:type="gramStart"/>
      <w:r w:rsidR="00BB3DA9" w:rsidRPr="00BB3DA9">
        <w:rPr>
          <w:rFonts w:cs="Calibri"/>
        </w:rPr>
        <w:t>in regards to</w:t>
      </w:r>
      <w:proofErr w:type="gramEnd"/>
      <w:r w:rsidR="00BB3DA9" w:rsidRPr="00BB3DA9">
        <w:rPr>
          <w:rFonts w:cs="Calibri"/>
        </w:rPr>
        <w:t xml:space="preserve"> damages at the </w:t>
      </w:r>
      <w:proofErr w:type="spellStart"/>
      <w:r w:rsidR="00BB3DA9" w:rsidRPr="00BB3DA9">
        <w:rPr>
          <w:rFonts w:cs="Calibri"/>
        </w:rPr>
        <w:t>Mossbank</w:t>
      </w:r>
      <w:proofErr w:type="spellEnd"/>
      <w:r w:rsidR="00BB3DA9" w:rsidRPr="00BB3DA9">
        <w:rPr>
          <w:rFonts w:cs="Calibri"/>
        </w:rPr>
        <w:t xml:space="preserve"> Rink from February 2, 2024 for a total of $13,122.77</w:t>
      </w:r>
    </w:p>
    <w:p w14:paraId="74ACE904" w14:textId="77777777" w:rsidR="00BB3DA9" w:rsidRDefault="00BB3D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BDA0422" w14:textId="01A99530" w:rsidR="00BB3DA9" w:rsidRDefault="00BB3D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F85C969" w14:textId="77777777" w:rsidR="00BB3DA9" w:rsidRDefault="00BB3D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B4E5352" w14:textId="1686DF67" w:rsidR="00BB3DA9" w:rsidRDefault="00BB3D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 xml:space="preserve">PURCHASING POLICY </w:t>
      </w:r>
    </w:p>
    <w:p w14:paraId="449138A6" w14:textId="341A298B" w:rsidR="00BB3DA9" w:rsidRDefault="002F1BED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48</w:t>
      </w:r>
      <w:r w:rsidR="00BB3DA9">
        <w:rPr>
          <w:rFonts w:cs="Calibri"/>
        </w:rPr>
        <w:t>/25</w:t>
      </w:r>
      <w:r w:rsidR="00BB3DA9">
        <w:rPr>
          <w:rFonts w:cs="Calibri"/>
        </w:rPr>
        <w:tab/>
      </w:r>
      <w:proofErr w:type="spellStart"/>
      <w:r w:rsidR="00BB3DA9">
        <w:rPr>
          <w:rFonts w:cs="Calibri"/>
        </w:rPr>
        <w:t>Councillor</w:t>
      </w:r>
      <w:proofErr w:type="spellEnd"/>
      <w:r w:rsidR="00BB3DA9">
        <w:rPr>
          <w:rFonts w:cs="Calibri"/>
        </w:rPr>
        <w:t xml:space="preserve"> Costley – That the purchasing policy be postponed until the March regular meeting to allow administration to make requested amendments.</w:t>
      </w:r>
    </w:p>
    <w:p w14:paraId="6C6826A9" w14:textId="77777777" w:rsidR="00BB3DA9" w:rsidRDefault="00BB3D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02AEAE4" w14:textId="55591AC1" w:rsidR="00BB3DA9" w:rsidRDefault="00BB3D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1BA1E0C" w14:textId="77777777" w:rsidR="00BB3DA9" w:rsidRDefault="00BB3D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203729C" w14:textId="3A745BE0" w:rsidR="00072C72" w:rsidRDefault="00EA00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MONTHLY COFFEE WITH COUNCIL</w:t>
      </w:r>
    </w:p>
    <w:p w14:paraId="104D226E" w14:textId="446F4DA2" w:rsidR="00EA00A9" w:rsidRDefault="002F1BED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49</w:t>
      </w:r>
      <w:r w:rsidR="00EA00A9">
        <w:rPr>
          <w:rFonts w:cs="Calibri"/>
        </w:rPr>
        <w:t>/25</w:t>
      </w:r>
      <w:r w:rsidR="00EA00A9">
        <w:rPr>
          <w:rFonts w:cs="Calibri"/>
        </w:rPr>
        <w:tab/>
      </w:r>
      <w:proofErr w:type="spellStart"/>
      <w:r w:rsidR="00EA00A9">
        <w:rPr>
          <w:rFonts w:cs="Calibri"/>
        </w:rPr>
        <w:t>Councillor</w:t>
      </w:r>
      <w:proofErr w:type="spellEnd"/>
      <w:r w:rsidR="00EA00A9">
        <w:rPr>
          <w:rFonts w:cs="Calibri"/>
        </w:rPr>
        <w:t xml:space="preserve"> </w:t>
      </w:r>
      <w:proofErr w:type="spellStart"/>
      <w:r w:rsidR="00EA00A9">
        <w:rPr>
          <w:rFonts w:cs="Calibri"/>
        </w:rPr>
        <w:t>Wolitski</w:t>
      </w:r>
      <w:proofErr w:type="spellEnd"/>
      <w:r w:rsidR="00EA00A9">
        <w:rPr>
          <w:rFonts w:cs="Calibri"/>
        </w:rPr>
        <w:t xml:space="preserve"> – that discussion regarding the implementation of monthly coffee with council be postponed until spring of 2025.</w:t>
      </w:r>
    </w:p>
    <w:p w14:paraId="74BEBDB9" w14:textId="77777777" w:rsidR="00EA00A9" w:rsidRDefault="00EA00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EEED2D3" w14:textId="3EC2427E" w:rsidR="00EA00A9" w:rsidRDefault="00EA00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C98A398" w14:textId="77777777" w:rsidR="00EA00A9" w:rsidRDefault="00EA00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FE50256" w14:textId="44BDA7D5" w:rsidR="00EA00A9" w:rsidRDefault="00EA00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SPRING CLEAN -UP</w:t>
      </w:r>
    </w:p>
    <w:p w14:paraId="36F1F8B2" w14:textId="52EE6080" w:rsidR="00EA00A9" w:rsidRDefault="002F1BED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50</w:t>
      </w:r>
      <w:r w:rsidR="00EA00A9">
        <w:rPr>
          <w:rFonts w:cs="Calibri"/>
        </w:rPr>
        <w:t>/25</w:t>
      </w:r>
      <w:r w:rsidR="00EA00A9">
        <w:rPr>
          <w:rFonts w:cs="Calibri"/>
        </w:rPr>
        <w:tab/>
      </w:r>
      <w:proofErr w:type="spellStart"/>
      <w:r w:rsidR="00EA00A9">
        <w:rPr>
          <w:rFonts w:cs="Calibri"/>
        </w:rPr>
        <w:t>Councillor</w:t>
      </w:r>
      <w:proofErr w:type="spellEnd"/>
      <w:r w:rsidR="00EA00A9">
        <w:rPr>
          <w:rFonts w:cs="Calibri"/>
        </w:rPr>
        <w:t xml:space="preserve"> Nagel – that this item be moved to information.</w:t>
      </w:r>
    </w:p>
    <w:p w14:paraId="05BF4071" w14:textId="15C35BD0" w:rsidR="00EA00A9" w:rsidRDefault="00EA00A9" w:rsidP="00841202">
      <w:pPr>
        <w:tabs>
          <w:tab w:val="center" w:pos="0"/>
        </w:tabs>
        <w:spacing w:after="0" w:line="240" w:lineRule="auto"/>
        <w:rPr>
          <w:rFonts w:cs="Calibri"/>
        </w:rPr>
      </w:pPr>
    </w:p>
    <w:p w14:paraId="3527A420" w14:textId="4AC118D4" w:rsidR="00EA00A9" w:rsidRDefault="00EA00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4F0E149" w14:textId="77777777" w:rsidR="00EA00A9" w:rsidRDefault="00EA00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39947D5" w14:textId="3C3CA658" w:rsidR="00EA00A9" w:rsidRDefault="00EA00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 xml:space="preserve">LANDFILL SHACK </w:t>
      </w:r>
    </w:p>
    <w:p w14:paraId="3B65E5EB" w14:textId="722C954F" w:rsidR="00EA00A9" w:rsidRDefault="002F1BED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51</w:t>
      </w:r>
      <w:r w:rsidR="00EA00A9">
        <w:rPr>
          <w:rFonts w:cs="Calibri"/>
        </w:rPr>
        <w:t>/25</w:t>
      </w:r>
      <w:r w:rsidR="00EA00A9">
        <w:rPr>
          <w:rFonts w:cs="Calibri"/>
        </w:rPr>
        <w:tab/>
      </w:r>
      <w:proofErr w:type="spellStart"/>
      <w:r w:rsidR="00EA00A9">
        <w:rPr>
          <w:rFonts w:cs="Calibri"/>
        </w:rPr>
        <w:t>Councillor</w:t>
      </w:r>
      <w:proofErr w:type="spellEnd"/>
      <w:r w:rsidR="00EA00A9">
        <w:rPr>
          <w:rFonts w:cs="Calibri"/>
        </w:rPr>
        <w:t xml:space="preserve"> Howe – that discussion regarding the landfill shack be postponed until administration </w:t>
      </w:r>
      <w:proofErr w:type="gramStart"/>
      <w:r w:rsidR="00EA00A9">
        <w:rPr>
          <w:rFonts w:cs="Calibri"/>
        </w:rPr>
        <w:t>is able to</w:t>
      </w:r>
      <w:proofErr w:type="gramEnd"/>
      <w:r w:rsidR="00EA00A9">
        <w:rPr>
          <w:rFonts w:cs="Calibri"/>
        </w:rPr>
        <w:t xml:space="preserve"> obtain quotes for replacement sheds.</w:t>
      </w:r>
    </w:p>
    <w:p w14:paraId="0C702D4C" w14:textId="77777777" w:rsidR="00EA00A9" w:rsidRDefault="00EA00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D111E7A" w14:textId="08C520FD" w:rsidR="00EA00A9" w:rsidRDefault="00EA00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BD3C965" w14:textId="77777777" w:rsidR="00EA00A9" w:rsidRDefault="00EA00A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73951E3" w14:textId="1C344A50" w:rsidR="00EA00A9" w:rsidRDefault="00F26B08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CAFT DEBIT SET-UP</w:t>
      </w:r>
    </w:p>
    <w:p w14:paraId="73333D45" w14:textId="59749346" w:rsidR="00F26B08" w:rsidRDefault="002F1BED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52</w:t>
      </w:r>
      <w:r w:rsidR="00F26B08">
        <w:rPr>
          <w:rFonts w:cs="Calibri"/>
        </w:rPr>
        <w:t>/25</w:t>
      </w:r>
      <w:r w:rsidR="00F26B08">
        <w:rPr>
          <w:rFonts w:cs="Calibri"/>
        </w:rPr>
        <w:tab/>
      </w:r>
      <w:proofErr w:type="spellStart"/>
      <w:r w:rsidR="00F26B08">
        <w:rPr>
          <w:rFonts w:cs="Calibri"/>
        </w:rPr>
        <w:t>Councillor</w:t>
      </w:r>
      <w:proofErr w:type="spellEnd"/>
      <w:r w:rsidR="00F26B08">
        <w:rPr>
          <w:rFonts w:cs="Calibri"/>
        </w:rPr>
        <w:t xml:space="preserve"> Green – </w:t>
      </w:r>
      <w:r w:rsidR="00F26B08" w:rsidRPr="00F26B08">
        <w:rPr>
          <w:rFonts w:cs="Calibri"/>
        </w:rPr>
        <w:t>That the town be set up with a debit CAFT account for a one-time fee of $100 and per transaction fee of $0.50</w:t>
      </w:r>
      <w:r w:rsidR="00F26B08">
        <w:rPr>
          <w:rFonts w:cs="Calibri"/>
        </w:rPr>
        <w:t xml:space="preserve"> provided the $0.50 transaction fee is added as a fee to the payments and recouped.</w:t>
      </w:r>
    </w:p>
    <w:p w14:paraId="4A28D08E" w14:textId="77777777" w:rsidR="00F26B08" w:rsidRDefault="00F26B08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14CA80F" w14:textId="31E07A29" w:rsidR="00F26B08" w:rsidRDefault="00F26B08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CD2C56F" w14:textId="77777777" w:rsidR="00F26B08" w:rsidRDefault="00F26B08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C895CA8" w14:textId="1DE8D20D" w:rsidR="00F26B08" w:rsidRDefault="00F26B08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UTILITY POLICY REVISION</w:t>
      </w:r>
    </w:p>
    <w:p w14:paraId="290424A6" w14:textId="62F79555" w:rsidR="00F26B08" w:rsidRDefault="002F1BED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53</w:t>
      </w:r>
      <w:r w:rsidR="00F26B08">
        <w:rPr>
          <w:rFonts w:cs="Calibri"/>
        </w:rPr>
        <w:t>/25</w:t>
      </w:r>
      <w:r w:rsidR="00F26B08">
        <w:rPr>
          <w:rFonts w:cs="Calibri"/>
        </w:rPr>
        <w:tab/>
      </w:r>
      <w:proofErr w:type="spellStart"/>
      <w:r w:rsidR="00F26B08">
        <w:rPr>
          <w:rFonts w:cs="Calibri"/>
        </w:rPr>
        <w:t>Councillor</w:t>
      </w:r>
      <w:proofErr w:type="spellEnd"/>
      <w:r w:rsidR="00F26B08">
        <w:rPr>
          <w:rFonts w:cs="Calibri"/>
        </w:rPr>
        <w:t xml:space="preserve"> Green – That section 4.3 of the Utility Policy be revised to say the following: </w:t>
      </w:r>
    </w:p>
    <w:p w14:paraId="7F00719B" w14:textId="77777777" w:rsidR="00F26B08" w:rsidRDefault="00F26B08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  <w:lang w:val="en-CA"/>
        </w:rPr>
      </w:pPr>
      <w:r>
        <w:rPr>
          <w:rFonts w:cs="Calibri"/>
          <w:lang w:val="en-CA"/>
        </w:rPr>
        <w:tab/>
      </w:r>
    </w:p>
    <w:p w14:paraId="549D5F46" w14:textId="5292F8DE" w:rsidR="00F26B08" w:rsidRDefault="00F26B08" w:rsidP="00F26B08">
      <w:pPr>
        <w:pStyle w:val="ListParagraph"/>
        <w:numPr>
          <w:ilvl w:val="0"/>
          <w:numId w:val="2"/>
        </w:numPr>
        <w:tabs>
          <w:tab w:val="center" w:pos="0"/>
        </w:tabs>
        <w:spacing w:after="0" w:line="240" w:lineRule="auto"/>
        <w:rPr>
          <w:rFonts w:cs="Calibri"/>
          <w:lang w:val="en-CA"/>
        </w:rPr>
      </w:pPr>
      <w:r w:rsidRPr="00F26B08">
        <w:rPr>
          <w:rFonts w:cs="Calibri"/>
          <w:lang w:val="en-CA"/>
        </w:rPr>
        <w:t xml:space="preserve">All utility bills still owing 30 days after the reminder is sent out will be issued a notice via registered letter </w:t>
      </w:r>
      <w:r w:rsidRPr="00F26B08">
        <w:rPr>
          <w:rFonts w:cs="Calibri"/>
          <w:b/>
          <w:bCs/>
          <w:i/>
          <w:iCs/>
          <w:lang w:val="en-CA"/>
        </w:rPr>
        <w:t>or personal service</w:t>
      </w:r>
      <w:r w:rsidRPr="00F26B08">
        <w:rPr>
          <w:rFonts w:cs="Calibri"/>
          <w:lang w:val="en-CA"/>
        </w:rPr>
        <w:t xml:space="preserve"> giving them 30 days to contact the office and make payment arrangements or their water will be added to our disconnection list. </w:t>
      </w:r>
    </w:p>
    <w:p w14:paraId="5A5F2B41" w14:textId="77777777" w:rsidR="00F26B08" w:rsidRPr="00F26B08" w:rsidRDefault="00F26B08" w:rsidP="00F26B08">
      <w:pPr>
        <w:tabs>
          <w:tab w:val="center" w:pos="0"/>
        </w:tabs>
        <w:spacing w:after="0" w:line="240" w:lineRule="auto"/>
        <w:rPr>
          <w:rFonts w:cs="Calibri"/>
          <w:lang w:val="en-CA"/>
        </w:rPr>
      </w:pPr>
    </w:p>
    <w:p w14:paraId="79DDFC44" w14:textId="0DF214EC" w:rsidR="00F26B08" w:rsidRDefault="00F26B08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503B482" w14:textId="77777777" w:rsidR="00F26B08" w:rsidRDefault="00F26B08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73355A2" w14:textId="442E8501" w:rsidR="00F26B08" w:rsidRDefault="00F26B08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RESCHEDULE APRIL MEETING</w:t>
      </w:r>
    </w:p>
    <w:p w14:paraId="7B3F8A22" w14:textId="6ACBE09B" w:rsidR="00F26B08" w:rsidRDefault="002F1BED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54</w:t>
      </w:r>
      <w:r w:rsidR="00F26B08">
        <w:rPr>
          <w:rFonts w:cs="Calibri"/>
        </w:rPr>
        <w:t>/25</w:t>
      </w:r>
      <w:r w:rsidR="00F26B08">
        <w:rPr>
          <w:rFonts w:cs="Calibri"/>
        </w:rPr>
        <w:tab/>
      </w:r>
      <w:proofErr w:type="spellStart"/>
      <w:r w:rsidR="00F26B08">
        <w:rPr>
          <w:rFonts w:cs="Calibri"/>
        </w:rPr>
        <w:t>Councillor</w:t>
      </w:r>
      <w:proofErr w:type="spellEnd"/>
      <w:r w:rsidR="00F26B08">
        <w:rPr>
          <w:rFonts w:cs="Calibri"/>
        </w:rPr>
        <w:t xml:space="preserve"> Nagel – That the April regular meeting of council be rescheduled to Tuesday April 22</w:t>
      </w:r>
      <w:r w:rsidR="00F26B08" w:rsidRPr="00F26B08">
        <w:rPr>
          <w:rFonts w:cs="Calibri"/>
          <w:vertAlign w:val="superscript"/>
        </w:rPr>
        <w:t>nd</w:t>
      </w:r>
      <w:r w:rsidR="00F26B08">
        <w:rPr>
          <w:rFonts w:cs="Calibri"/>
        </w:rPr>
        <w:t>.</w:t>
      </w:r>
    </w:p>
    <w:p w14:paraId="329515B2" w14:textId="77777777" w:rsidR="00F26B08" w:rsidRDefault="00F26B08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505FE8A" w14:textId="4B7BA15E" w:rsidR="00F26B08" w:rsidRDefault="00F26B08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DC2A7CF" w14:textId="77777777" w:rsidR="00F26B08" w:rsidRDefault="00F26B08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2CC3D48" w14:textId="18599081" w:rsidR="00F26B08" w:rsidRDefault="00F26B08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SAMA AGM</w:t>
      </w:r>
    </w:p>
    <w:p w14:paraId="6515ED32" w14:textId="526772A7" w:rsidR="00F26B08" w:rsidRDefault="002F1BED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55</w:t>
      </w:r>
      <w:r w:rsidR="00F26B08">
        <w:rPr>
          <w:rFonts w:cs="Calibri"/>
        </w:rPr>
        <w:t>/25</w:t>
      </w:r>
      <w:r w:rsidR="00F26B08">
        <w:rPr>
          <w:rFonts w:cs="Calibri"/>
        </w:rPr>
        <w:tab/>
      </w:r>
      <w:proofErr w:type="spellStart"/>
      <w:r w:rsidR="00F26B08">
        <w:rPr>
          <w:rFonts w:cs="Calibri"/>
        </w:rPr>
        <w:t>Councillor</w:t>
      </w:r>
      <w:proofErr w:type="spellEnd"/>
      <w:r w:rsidR="00F26B08">
        <w:rPr>
          <w:rFonts w:cs="Calibri"/>
        </w:rPr>
        <w:t xml:space="preserve"> Costley – To send administration to the SAMA 2025 Annual Meeting on April 9, </w:t>
      </w:r>
      <w:proofErr w:type="gramStart"/>
      <w:r w:rsidR="00F26B08">
        <w:rPr>
          <w:rFonts w:cs="Calibri"/>
        </w:rPr>
        <w:t>2025</w:t>
      </w:r>
      <w:proofErr w:type="gramEnd"/>
      <w:r w:rsidR="00F26B08">
        <w:rPr>
          <w:rFonts w:cs="Calibri"/>
        </w:rPr>
        <w:t xml:space="preserve"> at a cost of $75.00.</w:t>
      </w:r>
    </w:p>
    <w:p w14:paraId="40812B9B" w14:textId="77777777" w:rsidR="00F26B08" w:rsidRDefault="00F26B08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8C8708D" w14:textId="62F34049" w:rsidR="00F26B08" w:rsidRDefault="00F26B08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DEFEATED</w:t>
      </w:r>
    </w:p>
    <w:p w14:paraId="068A2876" w14:textId="77777777" w:rsidR="00F26B08" w:rsidRDefault="00F26B08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33AD1EC" w14:textId="4F501FFD" w:rsidR="00F26B08" w:rsidRDefault="00757793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SUMA CONVENTION</w:t>
      </w:r>
    </w:p>
    <w:p w14:paraId="15041D9F" w14:textId="1EE96675" w:rsidR="00757793" w:rsidRDefault="002F1BED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56</w:t>
      </w:r>
      <w:r w:rsidR="00757793">
        <w:rPr>
          <w:rFonts w:cs="Calibri"/>
        </w:rPr>
        <w:t>/25</w:t>
      </w:r>
      <w:r w:rsidR="00757793">
        <w:rPr>
          <w:rFonts w:cs="Calibri"/>
        </w:rPr>
        <w:tab/>
      </w:r>
      <w:proofErr w:type="spellStart"/>
      <w:r w:rsidR="00757793">
        <w:rPr>
          <w:rFonts w:cs="Calibri"/>
        </w:rPr>
        <w:t>Councillor</w:t>
      </w:r>
      <w:proofErr w:type="spellEnd"/>
      <w:r w:rsidR="00757793">
        <w:rPr>
          <w:rFonts w:cs="Calibri"/>
        </w:rPr>
        <w:t xml:space="preserve"> Nagel – that administration </w:t>
      </w:r>
      <w:proofErr w:type="gramStart"/>
      <w:r w:rsidR="00757793">
        <w:rPr>
          <w:rFonts w:cs="Calibri"/>
        </w:rPr>
        <w:t>withdraw</w:t>
      </w:r>
      <w:proofErr w:type="gramEnd"/>
      <w:r w:rsidR="00757793">
        <w:rPr>
          <w:rFonts w:cs="Calibri"/>
        </w:rPr>
        <w:t xml:space="preserve"> two registration</w:t>
      </w:r>
      <w:r>
        <w:rPr>
          <w:rFonts w:cs="Calibri"/>
        </w:rPr>
        <w:t>s</w:t>
      </w:r>
      <w:r w:rsidR="00757793">
        <w:rPr>
          <w:rFonts w:cs="Calibri"/>
        </w:rPr>
        <w:t xml:space="preserve"> from the SUMA convention April 13-16, 2025. Administration and one </w:t>
      </w:r>
      <w:proofErr w:type="spellStart"/>
      <w:r w:rsidR="00757793">
        <w:rPr>
          <w:rFonts w:cs="Calibri"/>
        </w:rPr>
        <w:t>councillor</w:t>
      </w:r>
      <w:proofErr w:type="spellEnd"/>
      <w:r w:rsidR="00757793">
        <w:rPr>
          <w:rFonts w:cs="Calibri"/>
        </w:rPr>
        <w:t xml:space="preserve"> will attend.</w:t>
      </w:r>
    </w:p>
    <w:p w14:paraId="732926A0" w14:textId="77777777" w:rsidR="00757793" w:rsidRDefault="00757793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A7CD637" w14:textId="1D877DE7" w:rsidR="00757793" w:rsidRDefault="00757793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A046D61" w14:textId="77777777" w:rsidR="007C79C0" w:rsidRDefault="007C79C0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5772D2C" w14:textId="77777777" w:rsidR="007C79C0" w:rsidRDefault="007C79C0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3E0EC5C" w14:textId="77777777" w:rsidR="007C79C0" w:rsidRDefault="007C79C0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513674A" w14:textId="77777777" w:rsidR="007C79C0" w:rsidRDefault="007C79C0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A6FACB2" w14:textId="77777777" w:rsidR="00757793" w:rsidRDefault="00757793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53F4D95" w14:textId="55FE2737" w:rsidR="00757793" w:rsidRDefault="00757793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NEW BANK ACCOUNT</w:t>
      </w:r>
    </w:p>
    <w:p w14:paraId="56A520C9" w14:textId="509B781F" w:rsidR="00757793" w:rsidRDefault="002F1BED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57</w:t>
      </w:r>
      <w:r w:rsidR="00757793">
        <w:rPr>
          <w:rFonts w:cs="Calibri"/>
        </w:rPr>
        <w:t>/25</w:t>
      </w:r>
      <w:r w:rsidR="00757793">
        <w:rPr>
          <w:rFonts w:cs="Calibri"/>
        </w:rPr>
        <w:tab/>
      </w:r>
      <w:proofErr w:type="spellStart"/>
      <w:r w:rsidR="00757793">
        <w:rPr>
          <w:rFonts w:cs="Calibri"/>
        </w:rPr>
        <w:t>Councillor</w:t>
      </w:r>
      <w:proofErr w:type="spellEnd"/>
      <w:r w:rsidR="00757793">
        <w:rPr>
          <w:rFonts w:cs="Calibri"/>
        </w:rPr>
        <w:t xml:space="preserve"> Green – that discussion regarding a new </w:t>
      </w:r>
      <w:proofErr w:type="spellStart"/>
      <w:r w:rsidR="00757793">
        <w:rPr>
          <w:rFonts w:cs="Calibri"/>
        </w:rPr>
        <w:t>chequing</w:t>
      </w:r>
      <w:proofErr w:type="spellEnd"/>
      <w:r w:rsidR="00757793">
        <w:rPr>
          <w:rFonts w:cs="Calibri"/>
        </w:rPr>
        <w:t xml:space="preserve"> account be postponed indefinitely.</w:t>
      </w:r>
    </w:p>
    <w:p w14:paraId="1796104A" w14:textId="77777777" w:rsidR="00757793" w:rsidRDefault="00757793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84C7961" w14:textId="1E6C32E0" w:rsidR="00757793" w:rsidRDefault="00757793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F9A5D32" w14:textId="77777777" w:rsidR="00757793" w:rsidRDefault="00757793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2B5BA01" w14:textId="51DC3CFF" w:rsidR="00757793" w:rsidRDefault="00757793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SNOW REMOVAL</w:t>
      </w:r>
    </w:p>
    <w:p w14:paraId="3628A4A1" w14:textId="23340F04" w:rsidR="00757793" w:rsidRDefault="002F1BED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58</w:t>
      </w:r>
      <w:r w:rsidR="00757793">
        <w:rPr>
          <w:rFonts w:cs="Calibri"/>
        </w:rPr>
        <w:t>/25</w:t>
      </w:r>
      <w:r w:rsidR="00757793">
        <w:rPr>
          <w:rFonts w:cs="Calibri"/>
        </w:rPr>
        <w:tab/>
      </w:r>
      <w:proofErr w:type="spellStart"/>
      <w:r w:rsidR="00757793">
        <w:rPr>
          <w:rFonts w:cs="Calibri"/>
        </w:rPr>
        <w:t>Councillor</w:t>
      </w:r>
      <w:proofErr w:type="spellEnd"/>
      <w:r w:rsidR="00757793">
        <w:rPr>
          <w:rFonts w:cs="Calibri"/>
        </w:rPr>
        <w:t xml:space="preserve"> Nagel – That snow removal from the walking path be postponed until spring and that the community be advised accordingly.</w:t>
      </w:r>
    </w:p>
    <w:p w14:paraId="114E6463" w14:textId="77777777" w:rsidR="00757793" w:rsidRDefault="00757793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05E80FD" w14:textId="6B4E269B" w:rsidR="00757793" w:rsidRDefault="00757793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F2AD692" w14:textId="77777777" w:rsidR="00757793" w:rsidRDefault="00757793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D67AB2E" w14:textId="469620F8" w:rsidR="00757793" w:rsidRDefault="00757793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TCA POLICY</w:t>
      </w:r>
    </w:p>
    <w:p w14:paraId="08D44A71" w14:textId="2EA143B8" w:rsidR="00757793" w:rsidRDefault="002F1BED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59</w:t>
      </w:r>
      <w:r w:rsidR="00757793">
        <w:rPr>
          <w:rFonts w:cs="Calibri"/>
        </w:rPr>
        <w:t>/25</w:t>
      </w:r>
      <w:r w:rsidR="00757793">
        <w:rPr>
          <w:rFonts w:cs="Calibri"/>
        </w:rPr>
        <w:tab/>
      </w:r>
      <w:proofErr w:type="spellStart"/>
      <w:r w:rsidR="00757793">
        <w:rPr>
          <w:rFonts w:cs="Calibri"/>
        </w:rPr>
        <w:t>Councillor</w:t>
      </w:r>
      <w:proofErr w:type="spellEnd"/>
      <w:r w:rsidR="00757793">
        <w:rPr>
          <w:rFonts w:cs="Calibri"/>
        </w:rPr>
        <w:t xml:space="preserve"> Nagel – That discussion regarding the Town of </w:t>
      </w:r>
      <w:proofErr w:type="spellStart"/>
      <w:r w:rsidR="00757793">
        <w:rPr>
          <w:rFonts w:cs="Calibri"/>
        </w:rPr>
        <w:t>Mossbank</w:t>
      </w:r>
      <w:proofErr w:type="spellEnd"/>
      <w:r w:rsidR="00757793">
        <w:rPr>
          <w:rFonts w:cs="Calibri"/>
        </w:rPr>
        <w:t xml:space="preserve"> Tangible Capital Asset Policy be postponed until the next regular meeting. </w:t>
      </w:r>
    </w:p>
    <w:p w14:paraId="355BA844" w14:textId="77777777" w:rsidR="00841202" w:rsidRDefault="00841202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72BF976" w14:textId="61BA6BC7" w:rsidR="00841202" w:rsidRDefault="00841202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7B9B8F88" w14:textId="77777777" w:rsidR="00E11649" w:rsidRDefault="00E11649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2A867AE" w14:textId="3DBD2CE5" w:rsidR="00E11649" w:rsidRDefault="007A6DF6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 xml:space="preserve">PAYMENT TERMINAL </w:t>
      </w:r>
    </w:p>
    <w:p w14:paraId="743CBC90" w14:textId="322B515F" w:rsidR="007A6DF6" w:rsidRDefault="002F1BED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60</w:t>
      </w:r>
      <w:r w:rsidR="007A6DF6">
        <w:rPr>
          <w:rFonts w:cs="Calibri"/>
        </w:rPr>
        <w:t>/25</w:t>
      </w:r>
      <w:r w:rsidR="007A6DF6">
        <w:rPr>
          <w:rFonts w:cs="Calibri"/>
        </w:rPr>
        <w:tab/>
      </w:r>
      <w:proofErr w:type="spellStart"/>
      <w:r w:rsidR="007A6DF6">
        <w:rPr>
          <w:rFonts w:cs="Calibri"/>
        </w:rPr>
        <w:t>Councillor</w:t>
      </w:r>
      <w:proofErr w:type="spellEnd"/>
      <w:r w:rsidR="007A6DF6">
        <w:rPr>
          <w:rFonts w:cs="Calibri"/>
        </w:rPr>
        <w:t xml:space="preserve"> </w:t>
      </w:r>
      <w:proofErr w:type="spellStart"/>
      <w:r w:rsidR="007A6DF6">
        <w:rPr>
          <w:rFonts w:cs="Calibri"/>
        </w:rPr>
        <w:t>Wolitski</w:t>
      </w:r>
      <w:proofErr w:type="spellEnd"/>
      <w:r w:rsidR="007A6DF6">
        <w:rPr>
          <w:rFonts w:cs="Calibri"/>
        </w:rPr>
        <w:t xml:space="preserve"> – that the town office payment system be switched from the current Clover payment system to Elavon.</w:t>
      </w:r>
    </w:p>
    <w:p w14:paraId="4B246F4A" w14:textId="77777777" w:rsidR="007A6DF6" w:rsidRDefault="007A6DF6" w:rsidP="00F26B08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D121809" w14:textId="7FCBDBE1" w:rsidR="000D660E" w:rsidRDefault="007A6DF6" w:rsidP="0065037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7977D7A9" w14:textId="77777777" w:rsidR="003C3F59" w:rsidRDefault="003C3F59" w:rsidP="003C3F59">
      <w:pPr>
        <w:tabs>
          <w:tab w:val="center" w:pos="0"/>
        </w:tabs>
        <w:spacing w:after="0" w:line="240" w:lineRule="auto"/>
        <w:rPr>
          <w:rFonts w:cs="Calibri"/>
        </w:rPr>
      </w:pPr>
    </w:p>
    <w:p w14:paraId="05996F20" w14:textId="1EFD14C2" w:rsidR="003C3F59" w:rsidRPr="007109F7" w:rsidRDefault="003C3F59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NEXT COUNCIL MEETING –</w:t>
      </w:r>
      <w:r w:rsidR="009E7DAF">
        <w:rPr>
          <w:rFonts w:cs="Calibri"/>
          <w:b/>
          <w:bCs/>
        </w:rPr>
        <w:t xml:space="preserve"> </w:t>
      </w:r>
      <w:r w:rsidR="007A6DF6">
        <w:rPr>
          <w:rFonts w:cs="Calibri"/>
          <w:b/>
          <w:bCs/>
        </w:rPr>
        <w:t xml:space="preserve">March </w:t>
      </w:r>
      <w:r w:rsidR="00376F65">
        <w:rPr>
          <w:rFonts w:cs="Calibri"/>
          <w:b/>
          <w:bCs/>
        </w:rPr>
        <w:t>1</w:t>
      </w:r>
      <w:r w:rsidR="00DA1673">
        <w:rPr>
          <w:rFonts w:cs="Calibri"/>
          <w:b/>
          <w:bCs/>
        </w:rPr>
        <w:t>0</w:t>
      </w:r>
      <w:r w:rsidR="009E7DAF">
        <w:rPr>
          <w:rFonts w:cs="Calibri"/>
          <w:b/>
          <w:bCs/>
        </w:rPr>
        <w:t>th</w:t>
      </w:r>
      <w:r w:rsidR="00965803">
        <w:rPr>
          <w:rFonts w:cs="Calibri"/>
          <w:b/>
          <w:bCs/>
        </w:rPr>
        <w:t>, 202</w:t>
      </w:r>
      <w:r w:rsidR="00DA1673">
        <w:rPr>
          <w:rFonts w:cs="Calibri"/>
          <w:b/>
          <w:bCs/>
        </w:rPr>
        <w:t>5</w:t>
      </w:r>
    </w:p>
    <w:p w14:paraId="6A48D47F" w14:textId="77777777" w:rsidR="003C3F59" w:rsidRPr="00573375" w:rsidRDefault="003C3F59" w:rsidP="003C3F59">
      <w:pPr>
        <w:spacing w:after="0" w:line="240" w:lineRule="auto"/>
        <w:ind w:left="1134" w:hanging="1134"/>
        <w:rPr>
          <w:rFonts w:ascii="Calibri" w:hAnsi="Calibri" w:cs="Calibri"/>
          <w:sz w:val="22"/>
          <w:szCs w:val="22"/>
        </w:rPr>
      </w:pPr>
    </w:p>
    <w:p w14:paraId="070CFCFC" w14:textId="77777777" w:rsidR="003C3F59" w:rsidRPr="00266927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  <w:r w:rsidRPr="00266927">
        <w:rPr>
          <w:rFonts w:cs="Calibri"/>
          <w:b/>
          <w:bCs/>
        </w:rPr>
        <w:t>DJOURNMENT</w:t>
      </w:r>
    </w:p>
    <w:p w14:paraId="1851F1CB" w14:textId="538B37D2" w:rsidR="003C3F59" w:rsidRPr="008B2E15" w:rsidRDefault="002F1BED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>
        <w:rPr>
          <w:rFonts w:cs="Calibri"/>
        </w:rPr>
        <w:t>61</w:t>
      </w:r>
      <w:r w:rsidR="00DA1673">
        <w:rPr>
          <w:rFonts w:cs="Calibri"/>
        </w:rPr>
        <w:t>/25</w:t>
      </w:r>
      <w:r w:rsidR="003C3F59">
        <w:rPr>
          <w:rFonts w:cs="Calibri"/>
        </w:rPr>
        <w:tab/>
      </w:r>
      <w:r w:rsidR="00965803">
        <w:rPr>
          <w:rFonts w:cs="Calibri"/>
        </w:rPr>
        <w:t xml:space="preserve">Councilor </w:t>
      </w:r>
      <w:r w:rsidR="009E7DAF">
        <w:rPr>
          <w:rFonts w:cs="Calibri"/>
        </w:rPr>
        <w:t>Nagel</w:t>
      </w:r>
      <w:r w:rsidR="0075497A">
        <w:rPr>
          <w:rFonts w:cs="Calibri"/>
        </w:rPr>
        <w:t>- Meeting adjournment</w:t>
      </w:r>
      <w:r w:rsidR="003C3F59">
        <w:rPr>
          <w:rFonts w:cs="Calibri"/>
        </w:rPr>
        <w:t xml:space="preserve"> at </w:t>
      </w:r>
      <w:r w:rsidR="007A6DF6">
        <w:rPr>
          <w:rFonts w:cs="Calibri"/>
        </w:rPr>
        <w:t>10:02</w:t>
      </w:r>
      <w:r w:rsidR="003C3F59">
        <w:rPr>
          <w:rFonts w:cs="Calibri"/>
        </w:rPr>
        <w:t xml:space="preserve"> pm.</w:t>
      </w:r>
    </w:p>
    <w:p w14:paraId="1AB5AC99" w14:textId="77777777" w:rsidR="003C3F59" w:rsidRPr="00266927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</w:rPr>
        <w:t xml:space="preserve">                   </w:t>
      </w:r>
    </w:p>
    <w:p w14:paraId="46AB37BB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  <w:spacing w:val="-26"/>
        </w:rPr>
        <w:t xml:space="preserve">                                           </w:t>
      </w:r>
      <w:r>
        <w:rPr>
          <w:rFonts w:cs="Calibri"/>
          <w:spacing w:val="-26"/>
        </w:rPr>
        <w:tab/>
      </w:r>
      <w:r w:rsidRPr="001044FA">
        <w:rPr>
          <w:rFonts w:cs="Calibri"/>
        </w:rPr>
        <w:t>CARRIED</w:t>
      </w:r>
    </w:p>
    <w:p w14:paraId="3185EC15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23B50D14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73C3904E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3083EA96" w14:textId="77777777" w:rsidR="003C3F59" w:rsidRPr="007F3688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b/>
        </w:rPr>
      </w:pPr>
    </w:p>
    <w:p w14:paraId="4FCB45D9" w14:textId="77777777" w:rsidR="003C3F59" w:rsidRPr="007F3688" w:rsidRDefault="003C3F59" w:rsidP="003C3F59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44436901" w14:textId="77777777" w:rsidR="003C3F59" w:rsidRPr="007F3688" w:rsidRDefault="003C3F59" w:rsidP="003C3F59">
      <w:pPr>
        <w:pStyle w:val="NoSpacing"/>
        <w:tabs>
          <w:tab w:val="center" w:pos="7200"/>
        </w:tabs>
        <w:jc w:val="both"/>
        <w:rPr>
          <w:rFonts w:cs="Calibri"/>
          <w:i/>
        </w:rPr>
      </w:pPr>
      <w:r w:rsidRPr="007F3688">
        <w:rPr>
          <w:rFonts w:cs="Calibri"/>
          <w:spacing w:val="-26"/>
        </w:rPr>
        <w:tab/>
      </w:r>
      <w:r>
        <w:rPr>
          <w:rFonts w:cs="Calibri"/>
          <w:i/>
        </w:rPr>
        <w:t>Greg Foreman</w:t>
      </w:r>
      <w:r w:rsidRPr="007F3688">
        <w:rPr>
          <w:rFonts w:cs="Calibri"/>
          <w:i/>
        </w:rPr>
        <w:t>,</w:t>
      </w:r>
      <w:r>
        <w:rPr>
          <w:rFonts w:cs="Calibri"/>
          <w:i/>
        </w:rPr>
        <w:t xml:space="preserve"> </w:t>
      </w:r>
      <w:r w:rsidRPr="007F3688">
        <w:rPr>
          <w:rFonts w:cs="Calibri"/>
          <w:i/>
        </w:rPr>
        <w:t>Mayor</w:t>
      </w:r>
    </w:p>
    <w:p w14:paraId="692016AA" w14:textId="77777777" w:rsidR="003C3F59" w:rsidRPr="007F3688" w:rsidRDefault="003C3F59" w:rsidP="003C3F59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0F1266A8" w14:textId="77777777" w:rsidR="003C3F59" w:rsidRPr="007F3688" w:rsidRDefault="003C3F59" w:rsidP="003C3F59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4FF8E7EA" w14:textId="77777777" w:rsidR="003C3F59" w:rsidRPr="007F3688" w:rsidRDefault="003C3F59" w:rsidP="003C3F59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228A1EA7" w14:textId="39E25FE2" w:rsidR="0092789F" w:rsidRPr="003C3F59" w:rsidRDefault="003C3F59" w:rsidP="0065037C">
      <w:pPr>
        <w:pStyle w:val="NoSpacing"/>
        <w:tabs>
          <w:tab w:val="center" w:pos="7200"/>
        </w:tabs>
      </w:pPr>
      <w:r>
        <w:rPr>
          <w:rFonts w:cs="Calibri"/>
        </w:rPr>
        <w:tab/>
      </w:r>
      <w:r>
        <w:rPr>
          <w:rFonts w:cs="Calibri"/>
          <w:i/>
        </w:rPr>
        <w:t xml:space="preserve">Anna </w:t>
      </w:r>
      <w:proofErr w:type="gramStart"/>
      <w:r>
        <w:rPr>
          <w:rFonts w:cs="Calibri"/>
          <w:i/>
        </w:rPr>
        <w:t>Finlay,</w:t>
      </w:r>
      <w:r w:rsidRPr="001C3DDC">
        <w:rPr>
          <w:rFonts w:cs="Calibri"/>
          <w:i/>
        </w:rPr>
        <w:t xml:space="preserve"> </w:t>
      </w:r>
      <w:r>
        <w:rPr>
          <w:rFonts w:cs="Calibri"/>
          <w:i/>
        </w:rPr>
        <w:t xml:space="preserve"> CAO</w:t>
      </w:r>
      <w:proofErr w:type="gramEnd"/>
      <w:r>
        <w:rPr>
          <w:rFonts w:cs="Calibri"/>
          <w:i/>
        </w:rPr>
        <w:tab/>
        <w:t xml:space="preserve">                                                                                                                               </w:t>
      </w:r>
      <w:r>
        <w:rPr>
          <w:rFonts w:cs="Calibri"/>
        </w:rPr>
        <w:t xml:space="preserve">                                                                                                                                        </w:t>
      </w:r>
      <w:r w:rsidRPr="009F0A94">
        <w:rPr>
          <w:rFonts w:cs="Calibri"/>
          <w:u w:val="single"/>
        </w:rPr>
        <w:t xml:space="preserve">      </w:t>
      </w:r>
    </w:p>
    <w:sectPr w:rsidR="0092789F" w:rsidRPr="003C3F59" w:rsidSect="003C3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D97DC" w14:textId="77777777" w:rsidR="00813858" w:rsidRDefault="00813858">
      <w:pPr>
        <w:spacing w:after="0" w:line="240" w:lineRule="auto"/>
      </w:pPr>
      <w:r>
        <w:separator/>
      </w:r>
    </w:p>
  </w:endnote>
  <w:endnote w:type="continuationSeparator" w:id="0">
    <w:p w14:paraId="539C5F00" w14:textId="77777777" w:rsidR="00813858" w:rsidRDefault="00813858">
      <w:pPr>
        <w:spacing w:after="0" w:line="240" w:lineRule="auto"/>
      </w:pPr>
      <w:r>
        <w:continuationSeparator/>
      </w:r>
    </w:p>
  </w:endnote>
  <w:endnote w:type="continuationNotice" w:id="1">
    <w:p w14:paraId="5340461B" w14:textId="77777777" w:rsidR="0065037C" w:rsidRDefault="006503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03B6A" w14:textId="77777777" w:rsidR="00004301" w:rsidRDefault="00004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0735" w14:textId="77777777" w:rsidR="00004301" w:rsidRDefault="00004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73E91" w14:textId="77777777" w:rsidR="00004301" w:rsidRDefault="00004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87480" w14:textId="77777777" w:rsidR="00813858" w:rsidRDefault="00813858">
      <w:pPr>
        <w:spacing w:after="0" w:line="240" w:lineRule="auto"/>
      </w:pPr>
      <w:r>
        <w:separator/>
      </w:r>
    </w:p>
  </w:footnote>
  <w:footnote w:type="continuationSeparator" w:id="0">
    <w:p w14:paraId="1C53ECCA" w14:textId="77777777" w:rsidR="00813858" w:rsidRDefault="00813858">
      <w:pPr>
        <w:spacing w:after="0" w:line="240" w:lineRule="auto"/>
      </w:pPr>
      <w:r>
        <w:continuationSeparator/>
      </w:r>
    </w:p>
  </w:footnote>
  <w:footnote w:type="continuationNotice" w:id="1">
    <w:p w14:paraId="5718D018" w14:textId="77777777" w:rsidR="0065037C" w:rsidRDefault="006503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3BA9" w14:textId="77777777" w:rsidR="00004301" w:rsidRDefault="000043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FE5510F" wp14:editId="3B63731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69000" cy="2410460"/>
              <wp:effectExtent l="0" t="1524000" r="0" b="1304290"/>
              <wp:wrapNone/>
              <wp:docPr id="7734653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69000" cy="2410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24B" w14:textId="77777777" w:rsidR="00004301" w:rsidRDefault="00004301" w:rsidP="004B0808">
                          <w:pPr>
                            <w:jc w:val="center"/>
                            <w:rPr>
                              <w:rFonts w:ascii="Cambria" w:eastAsia="Cambria" w:hAnsi="Cambria"/>
                              <w:color w:val="666666"/>
                              <w:sz w:val="2"/>
                              <w:szCs w:val="2"/>
                              <w14:textFill>
                                <w14:solidFill>
                                  <w14:srgbClr w14:val="666666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mbria" w:eastAsia="Cambria" w:hAnsi="Cambria"/>
                              <w:color w:val="666666"/>
                              <w:sz w:val="2"/>
                              <w:szCs w:val="2"/>
                              <w14:textFill>
                                <w14:solidFill>
                                  <w14:srgbClr w14:val="666666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551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70pt;height:189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6B49E24B" w14:textId="77777777" w:rsidR="00004301" w:rsidRDefault="00004301" w:rsidP="004B0808">
                    <w:pPr>
                      <w:jc w:val="center"/>
                      <w:rPr>
                        <w:rFonts w:ascii="Cambria" w:eastAsia="Cambria" w:hAnsi="Cambria"/>
                        <w:color w:val="666666"/>
                        <w:sz w:val="2"/>
                        <w:szCs w:val="2"/>
                        <w14:textFill>
                          <w14:solidFill>
                            <w14:srgbClr w14:val="666666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mbria" w:eastAsia="Cambria" w:hAnsi="Cambria"/>
                        <w:color w:val="666666"/>
                        <w:sz w:val="2"/>
                        <w:szCs w:val="2"/>
                        <w14:textFill>
                          <w14:solidFill>
                            <w14:srgbClr w14:val="666666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D4E0" w14:textId="77777777" w:rsidR="00004301" w:rsidRDefault="000043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99DA" w14:textId="77777777" w:rsidR="00004301" w:rsidRDefault="00004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C010F"/>
    <w:multiLevelType w:val="hybridMultilevel"/>
    <w:tmpl w:val="F6E8CCC2"/>
    <w:lvl w:ilvl="0" w:tplc="DB2E0DCE">
      <w:start w:val="25"/>
      <w:numFmt w:val="bullet"/>
      <w:lvlText w:val="-"/>
      <w:lvlJc w:val="left"/>
      <w:pPr>
        <w:ind w:left="720" w:hanging="360"/>
      </w:pPr>
      <w:rPr>
        <w:rFonts w:ascii="Aptos" w:eastAsiaTheme="minorEastAsia" w:hAnsi="Aptos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043B7"/>
    <w:multiLevelType w:val="hybridMultilevel"/>
    <w:tmpl w:val="57E0A2A4"/>
    <w:lvl w:ilvl="0" w:tplc="C49658E8">
      <w:numFmt w:val="bullet"/>
      <w:lvlText w:val="-"/>
      <w:lvlJc w:val="left"/>
      <w:pPr>
        <w:ind w:left="1500" w:hanging="360"/>
      </w:pPr>
      <w:rPr>
        <w:rFonts w:ascii="Aptos" w:eastAsiaTheme="minorEastAsia" w:hAnsi="Aptos" w:cs="Calibri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367797792">
    <w:abstractNumId w:val="1"/>
  </w:num>
  <w:num w:numId="2" w16cid:durableId="12609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59"/>
    <w:rsid w:val="00004301"/>
    <w:rsid w:val="00022230"/>
    <w:rsid w:val="0004341F"/>
    <w:rsid w:val="00072C72"/>
    <w:rsid w:val="00077092"/>
    <w:rsid w:val="000D660E"/>
    <w:rsid w:val="000D6BC1"/>
    <w:rsid w:val="000F3C70"/>
    <w:rsid w:val="00160C66"/>
    <w:rsid w:val="00170E07"/>
    <w:rsid w:val="001A11FA"/>
    <w:rsid w:val="001B1B9F"/>
    <w:rsid w:val="001D55B0"/>
    <w:rsid w:val="001F0BBF"/>
    <w:rsid w:val="002720DD"/>
    <w:rsid w:val="00276EE8"/>
    <w:rsid w:val="002C2A06"/>
    <w:rsid w:val="002F1BED"/>
    <w:rsid w:val="003719B9"/>
    <w:rsid w:val="003759FC"/>
    <w:rsid w:val="00376F65"/>
    <w:rsid w:val="00387F07"/>
    <w:rsid w:val="003B1DA2"/>
    <w:rsid w:val="003C3F59"/>
    <w:rsid w:val="003D3DD1"/>
    <w:rsid w:val="003F00B3"/>
    <w:rsid w:val="003F2076"/>
    <w:rsid w:val="00457CC3"/>
    <w:rsid w:val="00486AA0"/>
    <w:rsid w:val="004A285B"/>
    <w:rsid w:val="004D3E98"/>
    <w:rsid w:val="005051BC"/>
    <w:rsid w:val="0057515F"/>
    <w:rsid w:val="00585588"/>
    <w:rsid w:val="005B3CED"/>
    <w:rsid w:val="0065037C"/>
    <w:rsid w:val="00686BB4"/>
    <w:rsid w:val="006A072F"/>
    <w:rsid w:val="006F02C6"/>
    <w:rsid w:val="00743118"/>
    <w:rsid w:val="0075497A"/>
    <w:rsid w:val="00757793"/>
    <w:rsid w:val="007A6DF6"/>
    <w:rsid w:val="007C6A87"/>
    <w:rsid w:val="007C79C0"/>
    <w:rsid w:val="007E27A4"/>
    <w:rsid w:val="007E539A"/>
    <w:rsid w:val="00811150"/>
    <w:rsid w:val="00813858"/>
    <w:rsid w:val="00841202"/>
    <w:rsid w:val="00852379"/>
    <w:rsid w:val="00855334"/>
    <w:rsid w:val="008643B8"/>
    <w:rsid w:val="00865456"/>
    <w:rsid w:val="008A7FE8"/>
    <w:rsid w:val="008C7514"/>
    <w:rsid w:val="00921DFD"/>
    <w:rsid w:val="0092789F"/>
    <w:rsid w:val="00945456"/>
    <w:rsid w:val="00951718"/>
    <w:rsid w:val="00965803"/>
    <w:rsid w:val="009A1E87"/>
    <w:rsid w:val="009E1469"/>
    <w:rsid w:val="009E7DAF"/>
    <w:rsid w:val="00A91BD7"/>
    <w:rsid w:val="00AC773A"/>
    <w:rsid w:val="00AD065B"/>
    <w:rsid w:val="00B0673C"/>
    <w:rsid w:val="00B6346E"/>
    <w:rsid w:val="00B739EC"/>
    <w:rsid w:val="00B76B1E"/>
    <w:rsid w:val="00BB3DA9"/>
    <w:rsid w:val="00BF2E5A"/>
    <w:rsid w:val="00C15F51"/>
    <w:rsid w:val="00C67B85"/>
    <w:rsid w:val="00D309AF"/>
    <w:rsid w:val="00D40D03"/>
    <w:rsid w:val="00D84D40"/>
    <w:rsid w:val="00DA1673"/>
    <w:rsid w:val="00DA20B9"/>
    <w:rsid w:val="00DA4B5C"/>
    <w:rsid w:val="00DB2E77"/>
    <w:rsid w:val="00DC7C81"/>
    <w:rsid w:val="00E0543E"/>
    <w:rsid w:val="00E11649"/>
    <w:rsid w:val="00E13D36"/>
    <w:rsid w:val="00E21326"/>
    <w:rsid w:val="00E26C7F"/>
    <w:rsid w:val="00EA00A9"/>
    <w:rsid w:val="00EB144D"/>
    <w:rsid w:val="00EC152B"/>
    <w:rsid w:val="00ED1040"/>
    <w:rsid w:val="00F26B08"/>
    <w:rsid w:val="00F704ED"/>
    <w:rsid w:val="00FD6005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ED75E"/>
  <w15:chartTrackingRefBased/>
  <w15:docId w15:val="{C57894DA-0CDF-4C2A-AF22-09BC1790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59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F5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3F59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C3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59"/>
    <w:rPr>
      <w:rFonts w:eastAsiaTheme="minorEastAsia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3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59"/>
    <w:rPr>
      <w:rFonts w:eastAsiaTheme="minorEastAsia"/>
      <w:kern w:val="0"/>
      <w:sz w:val="21"/>
      <w:szCs w:val="21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D55B0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5037C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99FF-AAA9-4F65-BD80-FEB6BAE1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Mossbank</dc:creator>
  <cp:keywords/>
  <dc:description/>
  <cp:lastModifiedBy>Anna Finlay</cp:lastModifiedBy>
  <cp:revision>6</cp:revision>
  <cp:lastPrinted>2025-03-04T14:49:00Z</cp:lastPrinted>
  <dcterms:created xsi:type="dcterms:W3CDTF">2025-03-03T19:40:00Z</dcterms:created>
  <dcterms:modified xsi:type="dcterms:W3CDTF">2025-03-11T19:31:00Z</dcterms:modified>
</cp:coreProperties>
</file>